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84" w:rsidRDefault="00D12184" w:rsidP="00D1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br/>
        <w:t>«Уральский промышленно-экономический техникум»</w:t>
      </w:r>
    </w:p>
    <w:p w:rsidR="00D12184" w:rsidRDefault="00D12184" w:rsidP="00D1218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153C63" w:rsidRDefault="00153C63" w:rsidP="00D1218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153C63" w:rsidRDefault="00153C63" w:rsidP="00153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3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472102"/>
            <wp:effectExtent l="0" t="0" r="3175" b="4445"/>
            <wp:docPr id="1" name="Рисунок 1" descr="C:\Users\1\Pictures\2022-05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5-1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84" w:rsidRDefault="00D12184" w:rsidP="00D1218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D1218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D1218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E7D4C" w:rsidRDefault="00DE7D4C" w:rsidP="00D1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4C" w:rsidRDefault="00DE7D4C" w:rsidP="00D1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4C" w:rsidRDefault="00DE7D4C" w:rsidP="00D1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12184" w:rsidRDefault="00D12184" w:rsidP="00D1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САМООБСЛЕДОВАНИИ</w:t>
      </w:r>
    </w:p>
    <w:p w:rsidR="00D12184" w:rsidRDefault="00D12184" w:rsidP="00D1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профессиональной образовательной организации «Уральский промышленно-экономический техникум»</w:t>
      </w: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4" w:rsidRDefault="00D12184" w:rsidP="00D12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D12184" w:rsidRDefault="00D12184" w:rsidP="001C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Default="000B4986" w:rsidP="001C1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подготовила к</w:t>
      </w:r>
      <w:r w:rsidR="009E79A9" w:rsidRPr="00923997">
        <w:rPr>
          <w:rFonts w:ascii="Times New Roman" w:hAnsi="Times New Roman" w:cs="Times New Roman"/>
          <w:sz w:val="24"/>
          <w:szCs w:val="24"/>
        </w:rPr>
        <w:t>омиссия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986" w:rsidRPr="00923997" w:rsidRDefault="000B4986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0B4986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3997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9E79A9" w:rsidRPr="000B4986">
        <w:rPr>
          <w:rFonts w:ascii="Times New Roman" w:hAnsi="Times New Roman" w:cs="Times New Roman"/>
          <w:b/>
          <w:sz w:val="24"/>
          <w:szCs w:val="24"/>
        </w:rPr>
        <w:t>Овсянников В.И</w:t>
      </w:r>
      <w:r w:rsidR="009E79A9" w:rsidRPr="00923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АН.ПОО «Уральский промышленно-экономический техникум»;</w:t>
      </w:r>
    </w:p>
    <w:p w:rsidR="000B4986" w:rsidRDefault="000B4986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0B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sz w:val="24"/>
          <w:szCs w:val="24"/>
        </w:rPr>
        <w:t>Члены комиссии:</w:t>
      </w:r>
      <w:r w:rsidR="000B4986">
        <w:rPr>
          <w:rFonts w:ascii="Times New Roman" w:hAnsi="Times New Roman" w:cs="Times New Roman"/>
          <w:sz w:val="24"/>
          <w:szCs w:val="24"/>
        </w:rPr>
        <w:tab/>
      </w:r>
      <w:r w:rsidR="000B4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3997">
        <w:rPr>
          <w:rFonts w:ascii="Times New Roman" w:hAnsi="Times New Roman" w:cs="Times New Roman"/>
          <w:sz w:val="24"/>
          <w:szCs w:val="24"/>
        </w:rPr>
        <w:t>Чмель</w:t>
      </w:r>
      <w:proofErr w:type="spellEnd"/>
      <w:r w:rsidRPr="00923997">
        <w:rPr>
          <w:rFonts w:ascii="Times New Roman" w:hAnsi="Times New Roman" w:cs="Times New Roman"/>
          <w:sz w:val="24"/>
          <w:szCs w:val="24"/>
        </w:rPr>
        <w:t xml:space="preserve"> Н.Б.- заместитель директора по учебной работе</w:t>
      </w:r>
      <w:r w:rsidR="000B4986">
        <w:rPr>
          <w:rFonts w:ascii="Times New Roman" w:hAnsi="Times New Roman" w:cs="Times New Roman"/>
          <w:sz w:val="24"/>
          <w:szCs w:val="24"/>
        </w:rPr>
        <w:t>;</w:t>
      </w:r>
    </w:p>
    <w:p w:rsidR="009E79A9" w:rsidRDefault="009E79A9" w:rsidP="00D76E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sz w:val="24"/>
          <w:szCs w:val="24"/>
        </w:rPr>
        <w:t xml:space="preserve">Хлебникова Е.В.- заместитель </w:t>
      </w:r>
      <w:proofErr w:type="gramStart"/>
      <w:r w:rsidRPr="00923997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923997">
        <w:rPr>
          <w:rFonts w:ascii="Times New Roman" w:hAnsi="Times New Roman" w:cs="Times New Roman"/>
          <w:sz w:val="24"/>
          <w:szCs w:val="24"/>
        </w:rPr>
        <w:t xml:space="preserve"> </w:t>
      </w:r>
      <w:r w:rsidR="00D12184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0B4986">
        <w:rPr>
          <w:rFonts w:ascii="Times New Roman" w:hAnsi="Times New Roman" w:cs="Times New Roman"/>
          <w:sz w:val="24"/>
          <w:szCs w:val="24"/>
        </w:rPr>
        <w:t>;</w:t>
      </w:r>
    </w:p>
    <w:p w:rsidR="004B3BB0" w:rsidRPr="00923997" w:rsidRDefault="004B3BB0" w:rsidP="00D76E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Вяткина Т.Ю. – методист.</w:t>
      </w: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97" w:rsidRDefault="00923997" w:rsidP="006B639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46250" w:rsidRPr="00232450" w:rsidRDefault="009E79A9" w:rsidP="002324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84220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646250" w:rsidRDefault="00646250">
          <w:pPr>
            <w:pStyle w:val="af2"/>
          </w:pPr>
        </w:p>
        <w:p w:rsidR="00646250" w:rsidRPr="00232450" w:rsidRDefault="00B637E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2324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46250" w:rsidRPr="002324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324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8816101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_Toc438816101 \h </w:instrText>
            </w:r>
            <w:r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2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Организационно-правовое   обеспечение   образовательной деятельности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_Toc438816102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3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Общие сведения об организации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_Toc438816103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4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 Нормативное и организационно-правовое обеспечение образовательной деятельности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_Toc438816104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5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2 Система управления техникума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_Toc438816105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6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 Структура и содержание и качество подготовки выпускников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_Toc438816106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7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.1  Перечень специальностей и сроки подготовки выпускников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_Toc438816107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8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3.2 </w:t>
            </w:r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Структура подготовки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_Toc438816108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09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3.3 Содержание подготовки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_Toc438816109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0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3.4 </w:t>
            </w:r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Качество подготовки обучающихся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_Toc438816110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1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 О</w:t>
            </w:r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рганизация образовательного процесса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_Toc438816111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2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5  Прием абитуриентов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_Toc438816112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3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6 Востребованность выпускников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_Toc438816113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4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7  Качество обеспечения образовательного процесса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_Toc438816114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5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7.1 Кадровое обеспечение подготовки специалистов среднего звена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_Toc438816115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6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7.2 Учебно-методическое обеспечение образовательного процесса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_Toc438816116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7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7.3  Библиотечно-информационное обеспечение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_Toc438816117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18" w:history="1">
            <w:r w:rsidR="00646250" w:rsidRPr="00232450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7.4   </w:t>
            </w:r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Материально-техническая база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_Toc438816118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27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8 Внутренняя система оценки качества образования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_Toc438816127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EA23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816128" w:history="1">
            <w:r w:rsidR="00646250" w:rsidRPr="00232450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9  Показатели деятельности образовательной организации, подлежащей самообследованию</w:t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46250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_Toc438816128 \h </w:instrTex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132A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B637E2" w:rsidRPr="002324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6250" w:rsidRPr="00232450" w:rsidRDefault="00B637E2">
          <w:pPr>
            <w:rPr>
              <w:rFonts w:ascii="Times New Roman" w:hAnsi="Times New Roman" w:cs="Times New Roman"/>
              <w:sz w:val="28"/>
              <w:szCs w:val="28"/>
            </w:rPr>
          </w:pPr>
          <w:r w:rsidRPr="0023245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E79A9" w:rsidRPr="00923997" w:rsidRDefault="009E79A9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923997" w:rsidRDefault="009E79A9" w:rsidP="006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97" w:rsidRDefault="00923997" w:rsidP="006B639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E79A9" w:rsidRDefault="00BF06C1" w:rsidP="001C1B2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38816101"/>
      <w:r w:rsidRPr="001C1B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BF06C1" w:rsidRDefault="00BF06C1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0C6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оценку </w:t>
      </w:r>
      <w:r w:rsidR="001E20C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</w:t>
      </w:r>
      <w:r w:rsidR="001E20C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7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собственной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1E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анализа основных показателей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призвано способствовать развитию системы внутреннего контроля за содержанием</w:t>
      </w:r>
      <w:r w:rsidR="001E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7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0C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</w:t>
      </w:r>
      <w:r w:rsidR="00D7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1E20C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 организации.</w:t>
      </w:r>
    </w:p>
    <w:p w:rsidR="009E79A9" w:rsidRPr="00923997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обеспечение доступности и открытости информации о состоянии развития организации и подготовка отчета.</w:t>
      </w:r>
    </w:p>
    <w:p w:rsidR="009E79A9" w:rsidRPr="00923997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проведения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9A9" w:rsidRPr="00923997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 в Российской Федерации» 29.12.2012 г. №273 - ФЗ;</w:t>
      </w:r>
    </w:p>
    <w:p w:rsidR="009E79A9" w:rsidRPr="00923997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организацией»;</w:t>
      </w:r>
    </w:p>
    <w:p w:rsidR="009E79A9" w:rsidRPr="00923997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9E79A9" w:rsidRPr="00923997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9E79A9" w:rsidRDefault="009E79A9" w:rsidP="001E2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10 декабря 2013 г №</w:t>
      </w:r>
      <w:r w:rsidR="00700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1324 г. Москва "Об утверждении показателей деятельности образовательной организации, подлежащей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BF06C1" w:rsidRDefault="00BF06C1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6C1" w:rsidRPr="00923997" w:rsidRDefault="00BF06C1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27" w:rsidRDefault="001C1B27" w:rsidP="001C1B27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1C1B27" w:rsidRDefault="001C1B2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9E79A9" w:rsidRPr="001C1B27" w:rsidRDefault="001C1B27" w:rsidP="00137F3F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2" w:name="_Toc438816102"/>
      <w:r w:rsidRPr="001C1B27">
        <w:rPr>
          <w:rFonts w:ascii="Times New Roman" w:hAnsi="Times New Roman" w:cs="Times New Roman"/>
          <w:color w:val="000000" w:themeColor="text1"/>
        </w:rPr>
        <w:lastRenderedPageBreak/>
        <w:t xml:space="preserve">1 </w:t>
      </w:r>
      <w:r w:rsidR="009E79A9" w:rsidRPr="001C1B27">
        <w:rPr>
          <w:rFonts w:ascii="Times New Roman" w:hAnsi="Times New Roman" w:cs="Times New Roman"/>
          <w:color w:val="000000" w:themeColor="text1"/>
        </w:rPr>
        <w:t>Организационно-правовое   обеспечение   образовательной деятельности</w:t>
      </w:r>
      <w:bookmarkEnd w:id="2"/>
    </w:p>
    <w:p w:rsidR="009E79A9" w:rsidRDefault="00BF06C1" w:rsidP="00137F3F">
      <w:pPr>
        <w:pStyle w:val="1"/>
        <w:numPr>
          <w:ilvl w:val="1"/>
          <w:numId w:val="34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3" w:name="_Toc438816103"/>
      <w:r w:rsidRPr="001C1B27">
        <w:rPr>
          <w:rFonts w:ascii="Times New Roman" w:eastAsia="Times New Roman" w:hAnsi="Times New Roman" w:cs="Times New Roman"/>
          <w:color w:val="000000" w:themeColor="text1"/>
        </w:rPr>
        <w:t>Общие сведения об организации</w:t>
      </w:r>
      <w:bookmarkEnd w:id="3"/>
    </w:p>
    <w:p w:rsidR="00955FDE" w:rsidRDefault="00955FDE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A64" w:rsidRPr="00E86A64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 «Уральский промышленно-экономический техникум» (далее — Техникум), создана в соответствии с Конституцией Российской Федерации, Гражданским кодексом Российской Федерации, Федеральным законам «О некоммерческих организациях», Федеральным законом «Об образовании в Российской Федерации».</w:t>
      </w:r>
    </w:p>
    <w:p w:rsidR="00E86A64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Срок деятельности организации не ограничен.</w:t>
      </w:r>
    </w:p>
    <w:p w:rsidR="00911D4E" w:rsidRDefault="00911D4E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64" w:rsidRPr="00E86A64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64">
        <w:rPr>
          <w:rFonts w:ascii="Times New Roman" w:hAnsi="Times New Roman" w:cs="Times New Roman"/>
          <w:b/>
          <w:sz w:val="24"/>
          <w:szCs w:val="24"/>
        </w:rPr>
        <w:t>Учредителем Техникума является:</w:t>
      </w:r>
    </w:p>
    <w:p w:rsidR="00E86A64" w:rsidRPr="00961FD0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D0">
        <w:rPr>
          <w:rFonts w:ascii="Times New Roman" w:hAnsi="Times New Roman" w:cs="Times New Roman"/>
          <w:sz w:val="24"/>
          <w:szCs w:val="24"/>
        </w:rPr>
        <w:t>гражданин РФ</w:t>
      </w:r>
      <w:r w:rsidRPr="00961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1FD0">
        <w:rPr>
          <w:rFonts w:ascii="Times New Roman" w:hAnsi="Times New Roman" w:cs="Times New Roman"/>
          <w:b/>
          <w:sz w:val="24"/>
          <w:szCs w:val="24"/>
        </w:rPr>
        <w:t>Овсянников  Владимир</w:t>
      </w:r>
      <w:proofErr w:type="gramEnd"/>
      <w:r w:rsidRPr="00961FD0">
        <w:rPr>
          <w:rFonts w:ascii="Times New Roman" w:hAnsi="Times New Roman" w:cs="Times New Roman"/>
          <w:b/>
          <w:sz w:val="24"/>
          <w:szCs w:val="24"/>
        </w:rPr>
        <w:t xml:space="preserve">  Иванович</w:t>
      </w:r>
      <w:r w:rsidRPr="00961FD0">
        <w:rPr>
          <w:rFonts w:ascii="Times New Roman" w:hAnsi="Times New Roman" w:cs="Times New Roman"/>
          <w:sz w:val="24"/>
          <w:szCs w:val="24"/>
        </w:rPr>
        <w:t>, 1956 года рождения, паспорт  65  04  331334  выдан  ОМ  Железнодорожного  РУВД г. Екатеринбурга  06.06.2003г.,  код подразделения  663- 005,  зарегистрирован по адресу: Свердловская  область,  г. Екатеринбург,  в/ч  31803.</w:t>
      </w:r>
    </w:p>
    <w:p w:rsidR="00911D4E" w:rsidRDefault="00911D4E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D0" w:rsidRPr="00961FD0" w:rsidRDefault="00961FD0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D0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961FD0">
        <w:rPr>
          <w:rFonts w:ascii="Times New Roman" w:hAnsi="Times New Roman" w:cs="Times New Roman"/>
          <w:sz w:val="24"/>
          <w:szCs w:val="24"/>
        </w:rPr>
        <w:t xml:space="preserve"> Техникума – Автономная некоммерческая профессиональная образовательная организация «Уральский промышленно – </w:t>
      </w:r>
      <w:proofErr w:type="gramStart"/>
      <w:r w:rsidRPr="00961FD0">
        <w:rPr>
          <w:rFonts w:ascii="Times New Roman" w:hAnsi="Times New Roman" w:cs="Times New Roman"/>
          <w:sz w:val="24"/>
          <w:szCs w:val="24"/>
        </w:rPr>
        <w:t>экономический  техникум</w:t>
      </w:r>
      <w:proofErr w:type="gramEnd"/>
      <w:r w:rsidRPr="00961F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1D4E" w:rsidRDefault="00911D4E" w:rsidP="006B6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D0" w:rsidRPr="00961FD0" w:rsidRDefault="00961FD0" w:rsidP="006B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D0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961FD0">
        <w:rPr>
          <w:rFonts w:ascii="Times New Roman" w:hAnsi="Times New Roman" w:cs="Times New Roman"/>
          <w:sz w:val="24"/>
          <w:szCs w:val="24"/>
        </w:rPr>
        <w:t xml:space="preserve"> Техникума – АН ПОО «Уральский промышленно-экономический техникум».</w:t>
      </w:r>
    </w:p>
    <w:p w:rsidR="00AC610C" w:rsidRDefault="00AC610C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64" w:rsidRPr="00961FD0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D0"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 w:rsidRPr="00955FDE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AC610C" w:rsidRDefault="00AC610C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64" w:rsidRPr="00961FD0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D0">
        <w:rPr>
          <w:rFonts w:ascii="Times New Roman" w:hAnsi="Times New Roman" w:cs="Times New Roman"/>
          <w:b/>
          <w:sz w:val="24"/>
          <w:szCs w:val="24"/>
        </w:rPr>
        <w:t xml:space="preserve">Тип: </w:t>
      </w:r>
      <w:r w:rsidRPr="00955FDE"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организация.</w:t>
      </w:r>
    </w:p>
    <w:p w:rsidR="00AC610C" w:rsidRDefault="00AC610C" w:rsidP="006B6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D0" w:rsidRPr="00961FD0" w:rsidRDefault="00961FD0" w:rsidP="006B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961FD0">
        <w:rPr>
          <w:rFonts w:ascii="Times New Roman" w:hAnsi="Times New Roman" w:cs="Times New Roman"/>
          <w:sz w:val="24"/>
          <w:szCs w:val="24"/>
        </w:rPr>
        <w:t xml:space="preserve"> – автономная некоммерческая организация.</w:t>
      </w:r>
    </w:p>
    <w:p w:rsidR="00AC610C" w:rsidRDefault="00AC610C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64" w:rsidRPr="00961FD0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FD0">
        <w:rPr>
          <w:rFonts w:ascii="Times New Roman" w:hAnsi="Times New Roman" w:cs="Times New Roman"/>
          <w:b/>
          <w:sz w:val="24"/>
          <w:szCs w:val="24"/>
        </w:rPr>
        <w:t>Место  нахождения</w:t>
      </w:r>
      <w:proofErr w:type="gramEnd"/>
      <w:r w:rsidRPr="00961FD0">
        <w:rPr>
          <w:rFonts w:ascii="Times New Roman" w:hAnsi="Times New Roman" w:cs="Times New Roman"/>
          <w:b/>
          <w:sz w:val="24"/>
          <w:szCs w:val="24"/>
        </w:rPr>
        <w:t xml:space="preserve"> Техникума</w:t>
      </w:r>
      <w:r w:rsidRPr="00961FD0">
        <w:rPr>
          <w:rFonts w:ascii="Times New Roman" w:hAnsi="Times New Roman" w:cs="Times New Roman"/>
          <w:sz w:val="24"/>
          <w:szCs w:val="24"/>
        </w:rPr>
        <w:t>:</w:t>
      </w:r>
    </w:p>
    <w:p w:rsidR="00E86A64" w:rsidRPr="00961FD0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D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proofErr w:type="gramStart"/>
      <w:r w:rsidRPr="00961FD0">
        <w:rPr>
          <w:rFonts w:ascii="Times New Roman" w:hAnsi="Times New Roman" w:cs="Times New Roman"/>
          <w:sz w:val="24"/>
          <w:szCs w:val="24"/>
        </w:rPr>
        <w:t>620089,  Российская</w:t>
      </w:r>
      <w:proofErr w:type="gramEnd"/>
      <w:r w:rsidRPr="00961FD0">
        <w:rPr>
          <w:rFonts w:ascii="Times New Roman" w:hAnsi="Times New Roman" w:cs="Times New Roman"/>
          <w:sz w:val="24"/>
          <w:szCs w:val="24"/>
        </w:rPr>
        <w:t xml:space="preserve"> Федерация, Свердловская область, г. Екатеринбург, Самоцветный бульвар, д.5 офис 10.</w:t>
      </w:r>
    </w:p>
    <w:p w:rsidR="00E86A64" w:rsidRPr="00961FD0" w:rsidRDefault="00E86A64" w:rsidP="00E8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D0">
        <w:rPr>
          <w:rFonts w:ascii="Times New Roman" w:hAnsi="Times New Roman" w:cs="Times New Roman"/>
          <w:sz w:val="24"/>
          <w:szCs w:val="24"/>
        </w:rPr>
        <w:t>Фактический адрес (место осуществления деятельности): 624260, Российская Федерация, Свердловская область г. Асбест, ул. Садовая, д.11.</w:t>
      </w:r>
    </w:p>
    <w:p w:rsidR="00AC610C" w:rsidRDefault="00AC610C" w:rsidP="00E8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6A64" w:rsidRPr="009C1D30" w:rsidRDefault="00E86A64" w:rsidP="00E8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C1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7141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anospo</w:t>
        </w:r>
        <w:r w:rsidRPr="007141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141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bk</w:t>
        </w:r>
        <w:r w:rsidRPr="0071414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141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:rsidR="00AC610C" w:rsidRDefault="00AC610C" w:rsidP="00E8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6A64" w:rsidRDefault="00E86A64" w:rsidP="00E8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C1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Официальный сайт</w:t>
      </w:r>
      <w:r>
        <w:t xml:space="preserve">: </w:t>
      </w:r>
      <w:hyperlink r:id="rId10" w:history="1">
        <w:r w:rsidRPr="000C5FE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0C5FE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urpet</w:t>
        </w:r>
        <w:r w:rsidRPr="000C5FE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96.ru</w:t>
        </w:r>
      </w:hyperlink>
      <w:r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:rsidR="00AC610C" w:rsidRDefault="00AC610C" w:rsidP="00E8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36C4" w:rsidRPr="009836C4" w:rsidRDefault="009836C4" w:rsidP="00E8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Правовой статус Техникума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является юридическим лицом, имеет самостоятельный баланс, расчетный счет в банке, печать со своим наименованием, иные реквизиты, утвержденные в установленном порядке. Права юридического лица возникают у Техникума с момента его государственной регистрации.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 xml:space="preserve">Техникум имеет круглую печать, штампы и бланки на русском языке со своим наименованием, а также эмблему. На эмблеме изображены: земной шар голубого </w:t>
      </w:r>
      <w:proofErr w:type="gramStart"/>
      <w:r w:rsidRPr="00E86A64">
        <w:rPr>
          <w:rFonts w:ascii="Times New Roman" w:hAnsi="Times New Roman" w:cs="Times New Roman"/>
          <w:sz w:val="24"/>
          <w:szCs w:val="24"/>
        </w:rPr>
        <w:t>цвета,  внизу</w:t>
      </w:r>
      <w:proofErr w:type="gramEnd"/>
      <w:r w:rsidRPr="00E86A64">
        <w:rPr>
          <w:rFonts w:ascii="Times New Roman" w:hAnsi="Times New Roman" w:cs="Times New Roman"/>
          <w:sz w:val="24"/>
          <w:szCs w:val="24"/>
        </w:rPr>
        <w:t xml:space="preserve"> раскрытая книга и вокруг изображения размещено название Техникума.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не имеет в качестве цели своей деятельности извлечение прибыли.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lastRenderedPageBreak/>
        <w:t>Техникум вправе заниматься указанной в Уставе приносящей доход деятельностью лишь постольку, поскольку это служит достижению целей, ради которых он создан. Доходы, полученные от приносящей доход деятельности, после уплаты налогов и иных обязательных платежей используются на цели и предметы деятельности, предусмотренные настоящим Уставом.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для достижения установленных целей своей деятельности имеет право от своего имени заключать договоры, совершать сделки, приобретать имущественные или личные неимущественные права и нести обязанности, быть истцом и ответчиком в судах общей юрисдикции, арбитражных и третейских судах.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осуществляет владение, пользование и распоряжение своим имуществом в соответствии с целями своей деятельности и назначением имущества.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имеет самостоятельный баланс и действует на основе полного хозяйственного расчета, самофинансирования и самоокупаемости.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отвечает по своим обязательствам, находящимся в ее распоряжении имуществом. Государство не отвечает по обязательствам Техникума, Техникум не отвечает по обязательствам государства.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не отвечает по обязательствам Учредителя, Учредитель не отвечает по обязательствам Техникума в порядке, установленном законом.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имеет право на ведение образовательной деятельности в сфере среднего профессионального образования, на выдачу выпускникам документа об образовании и о квалификации,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по специальностям и направлениям среднего профессионального образования,  на основании Свидетельства о государственной аккредитации и лицензии на право ведения образовательной деятельности, а также право на ведение деятельности в области дополнительного образования и профессионального обучения, на выдачу слушателям документа об образовании и квалификации, форма которого определяется образовательным учреждением, реализующим дополнительные образовательные программы.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Деятельность Техникума, в том числе ее структурных подразделений, по реализации образовательных программ различного уровня: среднего профессионального, а также дополнительного и профессионального обучения осуществляется в соответствии с законодательством Российской Федерации об образовании.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имеет право создавать филиалы и открывать представительства в Российской Федерации и за рубежом. Директор филиала и представительства назначается на должность Директором Техникума.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Положения о филиале и представительстве утверждаются приказом Директора Техникума. Филиалы и представительства наделяются имуществом за счет Техникума и действуют на основании утвержденного им положения. Руководители филиалов и представительств Техникума назначаются Директором Техникума и действуют на основании выданной доверенности.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вправе добровольно вступать и объединяться в ассоциации (союзы) некоммерческих организаций, которые создаются и действуют в соответствии с законодательством Российской Федерации.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В Техникуме могут создаваться и функционировать общественные организации, деятельность которых регулируется законодательством Российской Федерации и соответствующими внутренними локальными нормативными актами Техникума.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организует выполнение мероприятий по мобилизационной подготовке, гражданской обороне, предупреждению и ликвидации чрезвычайных ситуаций по планам, разработанным в соответствии с законодательством Российской Федерации, приказами федеральных органов исполнительной власти, законодательными актами органов местного самоуправления и планом, утверждаемым Директором Техникума.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lastRenderedPageBreak/>
        <w:t>Воспитательные задачи Техникума,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обучающихся и работников.</w:t>
      </w:r>
    </w:p>
    <w:p w:rsidR="00E86A64" w:rsidRPr="00E86A64" w:rsidRDefault="00E86A64" w:rsidP="0098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Право на образовательную деятельность Техникум приобретает с момента получения соответствующей лицензии.</w:t>
      </w:r>
    </w:p>
    <w:p w:rsidR="00E86A64" w:rsidRP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Правоотношения, возникающие между Техникумом и обучающимися, регулируются в порядке, установленном настоящим Уставом.</w:t>
      </w:r>
    </w:p>
    <w:p w:rsidR="00E86A64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64">
        <w:rPr>
          <w:rFonts w:ascii="Times New Roman" w:hAnsi="Times New Roman" w:cs="Times New Roman"/>
          <w:sz w:val="24"/>
          <w:szCs w:val="24"/>
        </w:rPr>
        <w:t>Техникум вправе совершать все действия, предусмотренные законом. Деятельность Техникума не ограничивается предусмотренной в Уставе. Сделки, выходящие за пределы уставной деятельности, но не противоречащие законодательству, признаются действительными.</w:t>
      </w:r>
    </w:p>
    <w:p w:rsidR="00AC610C" w:rsidRDefault="00AC610C" w:rsidP="00E86A64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E86A64" w:rsidRPr="00955FDE" w:rsidRDefault="00E86A64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55FDE">
        <w:rPr>
          <w:rFonts w:ascii="Times New Roman" w:hAnsi="Times New Roman" w:cs="Times New Roman"/>
          <w:b/>
          <w:sz w:val="24"/>
        </w:rPr>
        <w:t>Цели деятельности Техникума:</w:t>
      </w:r>
    </w:p>
    <w:p w:rsidR="00E86A64" w:rsidRPr="00955FDE" w:rsidRDefault="00E86A64" w:rsidP="0098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Предоставление населению услуг по образовательным программам, предусмотренным настоящим Уставом - основная цель деятельности Техникума;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Удовлетворение потребности граждан в интеллектуальном, культурном, нравственном и физическом развитии посредством получения среднего профессионального образования;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Удовлетворение потребности общества в квалифицированных специалистах;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Удовлетворение потребности общества в распространении среди населения знаний действующего законодательства, его сознательном соблюдении;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Формирование у обучающихся активной гражданской позиции, развитие ответственности, самостоятельности, творческой активности;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Формирование у населения принципов здорового образа жизни путем реализации программ в области физической культуры и спорта.</w:t>
      </w:r>
    </w:p>
    <w:p w:rsidR="00AC610C" w:rsidRDefault="00AC610C" w:rsidP="00E86A64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836C4" w:rsidRPr="00955FDE" w:rsidRDefault="009836C4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55FDE">
        <w:rPr>
          <w:rFonts w:ascii="Times New Roman" w:hAnsi="Times New Roman" w:cs="Times New Roman"/>
          <w:b/>
          <w:sz w:val="24"/>
        </w:rPr>
        <w:t>Виды деятельности Техникума: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Для достижения поставленных целей Техникум осуществляет следующие виды деятельности: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основного общего образования;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среднего общего образования;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основных профессиональных образовательных программ профессионального обучения – программ повышения квалификации профессий рабочих и должностей служащих;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основных профессиональных образовательных программ профессионального обучения – программ переподготовки профессий рабочих и должностей служащих;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дополнительных общеразвивающих программ;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дополнительных профессиональных программ повышения квалификации;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>Реализация дополнительных профессиональных программ профессиональной переподготовки;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5FDE">
        <w:rPr>
          <w:rFonts w:ascii="Times New Roman" w:hAnsi="Times New Roman" w:cs="Times New Roman"/>
          <w:sz w:val="24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</w:t>
      </w:r>
      <w:proofErr w:type="gramStart"/>
      <w:r w:rsidRPr="00955FDE">
        <w:rPr>
          <w:rFonts w:ascii="Times New Roman" w:hAnsi="Times New Roman" w:cs="Times New Roman"/>
          <w:sz w:val="24"/>
        </w:rPr>
        <w:t xml:space="preserve">к </w:t>
      </w:r>
      <w:r w:rsidRPr="00955FDE">
        <w:rPr>
          <w:rFonts w:ascii="Times New Roman" w:hAnsi="Times New Roman" w:cs="Times New Roman"/>
          <w:sz w:val="24"/>
        </w:rPr>
        <w:lastRenderedPageBreak/>
        <w:t>занятием</w:t>
      </w:r>
      <w:proofErr w:type="gramEnd"/>
      <w:r w:rsidRPr="00955FDE">
        <w:rPr>
          <w:rFonts w:ascii="Times New Roman" w:hAnsi="Times New Roman" w:cs="Times New Roman"/>
          <w:sz w:val="24"/>
        </w:rPr>
        <w:t xml:space="preserve">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AC610C" w:rsidRPr="00955FDE" w:rsidRDefault="00AC610C" w:rsidP="00E86A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6A64" w:rsidRPr="00955FDE" w:rsidRDefault="00E86A64" w:rsidP="00E86A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5FDE">
        <w:rPr>
          <w:rFonts w:ascii="Times New Roman" w:hAnsi="Times New Roman" w:cs="Times New Roman"/>
          <w:b/>
          <w:sz w:val="24"/>
          <w:szCs w:val="24"/>
        </w:rPr>
        <w:t>Иные виды деятельности: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Информационное обеспечение структурных подразделений Техникума, работников и обучающихся Техникума, создание, развитие и применение информационных сетей, баз данных, программ;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Обеспечение проведения аттестации педагогических работников на соответствие занимаемой должности;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Оказание услуг в области охраны труда, в том числе проведение обучения в данной области;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Осуществление международного сотрудничества по направлениям, соответствующим профилю деятельности Техникума; организация и проведение международных мероприятий;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Оказание консультационных (консалтинговых), информационных и маркетинговых услуг в установленной сфере деятельности;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Выпуск и продажа информационно-методической, учебно-методической литературы;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Осуществление рекламной и издательско-полиграфической деятельности, реализация результатов данной деятельности;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Оказание медицинских услуг, в том числе оказание доврачебной, первичной медико-санитарной помощи, деятельность среднего медицинского персонала, деятельность вспомогательного медицинского персонала.</w:t>
      </w:r>
    </w:p>
    <w:p w:rsidR="00E86A64" w:rsidRPr="00955FDE" w:rsidRDefault="00E86A64" w:rsidP="0020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Виды деятельности, подлежащие лицензированию, могут осуществляться Техникумом только на основании специальных разрешений (лицензий), получаемых в установленном законом порядке.</w:t>
      </w:r>
    </w:p>
    <w:p w:rsidR="00AC610C" w:rsidRPr="00955FDE" w:rsidRDefault="00AC610C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6A64" w:rsidRPr="00955FDE" w:rsidRDefault="00E86A64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FDE">
        <w:rPr>
          <w:rFonts w:ascii="Times New Roman" w:hAnsi="Times New Roman" w:cs="Times New Roman"/>
          <w:b/>
          <w:sz w:val="24"/>
          <w:szCs w:val="24"/>
        </w:rPr>
        <w:t>Для достижения уставных целей Техникум имеет право: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Участвовать своей собственностью в уставных фондах иных учреждений;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Привлекать для осуществления своей уставной деятельности дополнительные источники финансовых и материальных средств, включая использование банковского кредита;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Оказывать на договорной основе возмездные и безвозмездные услуги физическим и юридическим лицам;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Самостоятельно с учетом государственного образовательного стандарта и ведомственных актов разрабатывать, принимать и реализовывать образовательные программы. Образовательные программы, содержание которых требует обязательного согласования с государственными органами Российской Федерации, могут реализовываться Техникумом только после соответствующей процедуры согласования;</w:t>
      </w:r>
    </w:p>
    <w:p w:rsidR="00E86A64" w:rsidRPr="00955FDE" w:rsidRDefault="00E86A64" w:rsidP="0098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>Использовать в полном объеме результаты интеллектуальной деятельности работников Техникума, если иное не предусмотрено соответствующими договорами;</w:t>
      </w:r>
    </w:p>
    <w:p w:rsidR="00E86A64" w:rsidRPr="00955FDE" w:rsidRDefault="00E86A64" w:rsidP="0098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DE">
        <w:rPr>
          <w:rFonts w:ascii="Times New Roman" w:hAnsi="Times New Roman" w:cs="Times New Roman"/>
          <w:sz w:val="24"/>
          <w:szCs w:val="24"/>
        </w:rPr>
        <w:t xml:space="preserve">Выбирать самостоятельно форму, средства и методы обучения, систему оценки результатов обучения </w:t>
      </w:r>
      <w:proofErr w:type="gramStart"/>
      <w:r w:rsidRPr="00955FDE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955FDE">
        <w:rPr>
          <w:rFonts w:ascii="Times New Roman" w:hAnsi="Times New Roman" w:cs="Times New Roman"/>
          <w:sz w:val="24"/>
          <w:szCs w:val="24"/>
        </w:rPr>
        <w:t xml:space="preserve"> определенных Федеральным законом «Об образовании в Российской Федерации», другими законами и нормативными актами, действующими на территории Российской Федерации. Техникум обязан соблюдать требования законодательства Российской Федерации, общепризнанные принципы и нормы международного права, касающиеся своей деятельности, а также нормы, установленные данным Уставом.</w:t>
      </w:r>
    </w:p>
    <w:p w:rsidR="00AC610C" w:rsidRDefault="00AC610C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3BB0" w:rsidRDefault="004B3BB0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3BB0" w:rsidRPr="00955FDE" w:rsidRDefault="004B3BB0" w:rsidP="00E86A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F06C1" w:rsidRPr="00955FDE" w:rsidRDefault="00BD2F05" w:rsidP="00E86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D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955FDE">
        <w:rPr>
          <w:rFonts w:ascii="Times New Roman" w:eastAsia="Times New Roman" w:hAnsi="Times New Roman" w:cs="Times New Roman"/>
          <w:b/>
          <w:sz w:val="24"/>
          <w:szCs w:val="24"/>
        </w:rPr>
        <w:t>труктура техникума</w:t>
      </w:r>
      <w:r w:rsidR="009C1D30" w:rsidRPr="00955F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2F05" w:rsidRPr="00955FDE" w:rsidRDefault="00BD2F05" w:rsidP="00BF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</w:t>
      </w:r>
      <w:proofErr w:type="gramStart"/>
      <w:r w:rsidRPr="00955FDE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955FDE">
        <w:rPr>
          <w:rFonts w:ascii="Times New Roman" w:eastAsia="Times New Roman" w:hAnsi="Times New Roman" w:cs="Times New Roman"/>
          <w:color w:val="000000"/>
          <w:sz w:val="24"/>
          <w:szCs w:val="24"/>
        </w:rPr>
        <w:t>а  входят</w:t>
      </w:r>
      <w:proofErr w:type="gramEnd"/>
      <w:r w:rsidRPr="00955F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36C4" w:rsidRPr="00955FDE" w:rsidRDefault="009836C4" w:rsidP="00983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FDE"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отделения, в которых организуется и осуществляется подготовка студентов по направлению (специальности) или группе направлений (специальностей)</w:t>
      </w:r>
    </w:p>
    <w:p w:rsidR="009836C4" w:rsidRPr="00955FDE" w:rsidRDefault="009836C4" w:rsidP="00983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FDE"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отделы, координирующие деятельность отделений в области учебной, организационно-методической работы по всем формам и уровням реализации образовательных программ.</w:t>
      </w:r>
    </w:p>
    <w:p w:rsidR="009836C4" w:rsidRPr="009836C4" w:rsidRDefault="009836C4" w:rsidP="00983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36C4"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Деятельность структурных подразделений Техникума регулируется Уставом и соответствующими положениями о подразделениях.</w:t>
      </w:r>
    </w:p>
    <w:p w:rsidR="009836C4" w:rsidRPr="009836C4" w:rsidRDefault="009836C4" w:rsidP="00983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36C4">
        <w:rPr>
          <w:rFonts w:ascii="Times New Roman" w:eastAsia="Times New Roman" w:hAnsi="Times New Roman" w:cs="Times New Roman"/>
          <w:color w:val="000000"/>
          <w:sz w:val="23"/>
          <w:szCs w:val="23"/>
        </w:rPr>
        <w:t>Техникум может иметь и образовывать свои подразделения, филиалы и представительства в Российской Федерации.</w:t>
      </w:r>
    </w:p>
    <w:p w:rsidR="00BD2F05" w:rsidRPr="00DC7D03" w:rsidRDefault="009836C4" w:rsidP="00983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36C4">
        <w:rPr>
          <w:rFonts w:ascii="Times New Roman" w:eastAsia="Times New Roman" w:hAnsi="Times New Roman" w:cs="Times New Roman"/>
          <w:color w:val="000000"/>
          <w:sz w:val="23"/>
          <w:szCs w:val="23"/>
        </w:rPr>
        <w:t>Филиал и представительство техникума не являются юридическими лицами, наделяются имуществом Техникума и действует на основании утверждённого им положения. Имущество филиала или представительства учитывается на отдельном балансе и на балансе Техникума.</w:t>
      </w:r>
      <w:r w:rsidR="007A3D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D2F05" w:rsidRPr="00DC7D03">
        <w:rPr>
          <w:rFonts w:ascii="Times New Roman" w:eastAsia="Times New Roman" w:hAnsi="Times New Roman" w:cs="Times New Roman"/>
          <w:sz w:val="23"/>
          <w:szCs w:val="23"/>
        </w:rPr>
        <w:t>Техникум</w:t>
      </w:r>
      <w:r w:rsidR="00BD2F05" w:rsidRPr="00DC7D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имеет в своем составе следующие филиалы: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7"/>
      </w:tblGrid>
      <w:tr w:rsidR="00BD2F05" w:rsidRPr="00DC7D03" w:rsidTr="004B3BB0">
        <w:trPr>
          <w:trHeight w:val="130"/>
        </w:trPr>
        <w:tc>
          <w:tcPr>
            <w:tcW w:w="6091" w:type="dxa"/>
          </w:tcPr>
          <w:p w:rsidR="00BD2F05" w:rsidRPr="00DC7D03" w:rsidRDefault="00BD2F05" w:rsidP="00EA3D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7D03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</w:t>
            </w:r>
          </w:p>
        </w:tc>
        <w:tc>
          <w:tcPr>
            <w:tcW w:w="3527" w:type="dxa"/>
          </w:tcPr>
          <w:p w:rsidR="00BD2F05" w:rsidRPr="00DC7D03" w:rsidRDefault="00BD2F05" w:rsidP="00E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7D0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нахождения филиала</w:t>
            </w:r>
          </w:p>
        </w:tc>
      </w:tr>
      <w:tr w:rsidR="00D76E9C" w:rsidRPr="00EE4C93" w:rsidTr="004B3BB0">
        <w:trPr>
          <w:trHeight w:val="130"/>
        </w:trPr>
        <w:tc>
          <w:tcPr>
            <w:tcW w:w="6091" w:type="dxa"/>
          </w:tcPr>
          <w:p w:rsidR="00D76E9C" w:rsidRPr="00EE4C93" w:rsidRDefault="00D76E9C" w:rsidP="004B3BB0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Автономная некоммерческая профессиональная образовательная организация «Уральский промышленно-экономический </w:t>
            </w: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 филиал в г. Екатеринбург</w:t>
            </w:r>
          </w:p>
        </w:tc>
        <w:tc>
          <w:tcPr>
            <w:tcW w:w="3527" w:type="dxa"/>
          </w:tcPr>
          <w:p w:rsidR="009836C4" w:rsidRDefault="00D133B5" w:rsidP="009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620062, Свердловская область, </w:t>
            </w:r>
          </w:p>
          <w:p w:rsidR="00D76E9C" w:rsidRPr="00EE4C93" w:rsidRDefault="00D133B5" w:rsidP="0098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г. Екатеринбург, ул. Генеральская, д.3</w:t>
            </w:r>
          </w:p>
        </w:tc>
      </w:tr>
      <w:tr w:rsidR="00BD2F05" w:rsidRPr="00EE4C93" w:rsidTr="004B3BB0">
        <w:trPr>
          <w:trHeight w:val="130"/>
        </w:trPr>
        <w:tc>
          <w:tcPr>
            <w:tcW w:w="6091" w:type="dxa"/>
          </w:tcPr>
          <w:p w:rsidR="00BD2F05" w:rsidRPr="00EE4C93" w:rsidRDefault="00D133B5" w:rsidP="004B3BB0">
            <w:pPr>
              <w:keepLines/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Алапаевский</w:t>
            </w:r>
            <w:proofErr w:type="spellEnd"/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филиал автономной некоммерческой профессиональной образовательной организации «Уральский промышленно-экономический </w:t>
            </w:r>
            <w:r w:rsidR="00BD2F0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BD2F05" w:rsidRPr="00EE4C93" w:rsidRDefault="00BD2F0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624600, Свердловская область, </w:t>
            </w:r>
          </w:p>
          <w:p w:rsidR="00BD2F05" w:rsidRPr="00EE4C93" w:rsidRDefault="00BD2F0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Алапаевск, ул. </w:t>
            </w:r>
            <w:proofErr w:type="gramStart"/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Ленина ,</w:t>
            </w:r>
            <w:proofErr w:type="gramEnd"/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д.10</w:t>
            </w:r>
          </w:p>
          <w:p w:rsidR="00BD2F05" w:rsidRPr="00EE4C93" w:rsidRDefault="00BD2F0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D2F05" w:rsidRPr="00EE4C93" w:rsidTr="004B3BB0">
        <w:trPr>
          <w:trHeight w:val="130"/>
        </w:trPr>
        <w:tc>
          <w:tcPr>
            <w:tcW w:w="6091" w:type="dxa"/>
          </w:tcPr>
          <w:p w:rsidR="00BD2F05" w:rsidRPr="00EE4C93" w:rsidRDefault="00D133B5" w:rsidP="004B3BB0">
            <w:pPr>
              <w:keepLines/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Ивдельский</w:t>
            </w:r>
            <w:proofErr w:type="spellEnd"/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филиал автономной некоммерческой профессиональной образовательной организации «Уральский промышленно-экономический </w:t>
            </w:r>
            <w:r w:rsidR="00BD2F0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BD2F05" w:rsidRPr="00EE4C93" w:rsidRDefault="009836C4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BD2F0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624591, Свердловская область, </w:t>
            </w:r>
          </w:p>
          <w:p w:rsidR="00BD2F05" w:rsidRPr="00EE4C93" w:rsidRDefault="00BD2F0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</w:t>
            </w:r>
            <w:proofErr w:type="spellStart"/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Ивдель</w:t>
            </w:r>
            <w:proofErr w:type="spellEnd"/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, ул. Вокзальная, д.24</w:t>
            </w:r>
          </w:p>
          <w:p w:rsidR="00BD2F05" w:rsidRPr="00EE4C93" w:rsidRDefault="00BD2F05" w:rsidP="0098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D2F05" w:rsidRPr="00EE4C93" w:rsidTr="004B3BB0">
        <w:trPr>
          <w:trHeight w:val="130"/>
        </w:trPr>
        <w:tc>
          <w:tcPr>
            <w:tcW w:w="6091" w:type="dxa"/>
          </w:tcPr>
          <w:p w:rsidR="00BD2F05" w:rsidRPr="00EE4C93" w:rsidRDefault="00D133B5" w:rsidP="004B3BB0">
            <w:pPr>
              <w:keepLines/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Качканарский филиал автономной некоммерческой профессиональной образовательной организации «Уральский промышленно-экономический </w:t>
            </w:r>
            <w:r w:rsidR="00BD2F0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BD2F0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BD2F05" w:rsidRPr="00EE4C93" w:rsidRDefault="00BD2F0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624356, Свердловская область, </w:t>
            </w:r>
          </w:p>
          <w:p w:rsidR="00BD2F05" w:rsidRPr="00EE4C93" w:rsidRDefault="00BD2F0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Качканар, ул. Мира, д.1</w:t>
            </w:r>
          </w:p>
          <w:p w:rsidR="00BD2F05" w:rsidRPr="00EE4C93" w:rsidRDefault="00BD2F05" w:rsidP="0098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133B5" w:rsidRPr="00EE4C93" w:rsidTr="004B3BB0">
        <w:trPr>
          <w:trHeight w:val="130"/>
        </w:trPr>
        <w:tc>
          <w:tcPr>
            <w:tcW w:w="6091" w:type="dxa"/>
          </w:tcPr>
          <w:p w:rsidR="00D133B5" w:rsidRPr="00EE4C93" w:rsidRDefault="00D133B5" w:rsidP="004B3BB0">
            <w:pPr>
              <w:keepLines/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Нижнетагильский  филиал автономной некоммерческой профессиональной образовательной организации «Уральский промышленно-экономический </w:t>
            </w: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D133B5" w:rsidRPr="00EE4C93" w:rsidRDefault="00D133B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622001, Свердловская область, </w:t>
            </w:r>
          </w:p>
          <w:p w:rsidR="00D133B5" w:rsidRPr="00EE4C93" w:rsidRDefault="00D133B5" w:rsidP="004B3B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г. Нижний Тагил, у</w:t>
            </w:r>
            <w:r w:rsidR="004B3BB0">
              <w:rPr>
                <w:rFonts w:ascii="Times New Roman" w:eastAsia="Times New Roman" w:hAnsi="Times New Roman" w:cs="Times New Roman"/>
                <w:sz w:val="23"/>
                <w:szCs w:val="23"/>
              </w:rPr>
              <w:t>л. Ломоносова, д.49, строение 4</w:t>
            </w:r>
          </w:p>
        </w:tc>
      </w:tr>
      <w:tr w:rsidR="00D133B5" w:rsidRPr="00EE4C93" w:rsidTr="004B3BB0">
        <w:trPr>
          <w:trHeight w:val="130"/>
        </w:trPr>
        <w:tc>
          <w:tcPr>
            <w:tcW w:w="6091" w:type="dxa"/>
          </w:tcPr>
          <w:p w:rsidR="00D133B5" w:rsidRPr="00EE4C93" w:rsidRDefault="009836C4" w:rsidP="004B3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Няганьский</w:t>
            </w:r>
            <w:proofErr w:type="spellEnd"/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филиал 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автономной некоммерческой профессиональной образовательной организации «Уральский промышленно-экономический </w:t>
            </w:r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D133B5" w:rsidRPr="00EE4C93" w:rsidRDefault="00D133B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628183, Тюменская область, </w:t>
            </w:r>
          </w:p>
          <w:p w:rsidR="00D133B5" w:rsidRPr="00EE4C93" w:rsidRDefault="00D133B5" w:rsidP="00983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ХМАО –Югра , г. </w:t>
            </w:r>
            <w:proofErr w:type="spellStart"/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Нягань</w:t>
            </w:r>
            <w:proofErr w:type="spellEnd"/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, ул. Сибирская, 13/4.</w:t>
            </w:r>
          </w:p>
        </w:tc>
      </w:tr>
      <w:tr w:rsidR="00D133B5" w:rsidRPr="00EE4C93" w:rsidTr="004B3BB0">
        <w:trPr>
          <w:trHeight w:val="276"/>
        </w:trPr>
        <w:tc>
          <w:tcPr>
            <w:tcW w:w="6091" w:type="dxa"/>
          </w:tcPr>
          <w:p w:rsidR="00D133B5" w:rsidRPr="00EE4C93" w:rsidRDefault="009836C4" w:rsidP="004B3BB0">
            <w:pPr>
              <w:keepLines/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Полевской   филиал автономной некоммерческой профессиональной образовательной организации «Уральский промышленно-экономический </w:t>
            </w:r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D133B5" w:rsidRPr="00EE4C93" w:rsidRDefault="00D133B5" w:rsidP="009836C4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3"/>
                <w:szCs w:val="23"/>
              </w:rPr>
            </w:pPr>
            <w:r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>624385, Свердловская область,</w:t>
            </w:r>
          </w:p>
          <w:p w:rsidR="00D133B5" w:rsidRPr="004B3BB0" w:rsidRDefault="00D133B5" w:rsidP="004B3BB0">
            <w:pPr>
              <w:pStyle w:val="a7"/>
              <w:spacing w:before="0" w:beforeAutospacing="0" w:after="0" w:afterAutospacing="0"/>
              <w:ind w:firstLine="33"/>
              <w:textAlignment w:val="baseline"/>
              <w:rPr>
                <w:i/>
                <w:sz w:val="23"/>
                <w:szCs w:val="23"/>
              </w:rPr>
            </w:pPr>
            <w:r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>г.</w:t>
            </w:r>
            <w:r w:rsidR="00527580"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 xml:space="preserve"> Полевской, </w:t>
            </w:r>
            <w:proofErr w:type="spellStart"/>
            <w:r w:rsidR="00527580"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>мкр</w:t>
            </w:r>
            <w:proofErr w:type="spellEnd"/>
            <w:r w:rsidR="00527580"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 xml:space="preserve">. </w:t>
            </w:r>
            <w:proofErr w:type="spellStart"/>
            <w:r w:rsidR="00527580"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>Ялунина</w:t>
            </w:r>
            <w:proofErr w:type="spellEnd"/>
            <w:r w:rsidR="00527580" w:rsidRPr="00EE4C93">
              <w:rPr>
                <w:rStyle w:val="a8"/>
                <w:i w:val="0"/>
                <w:sz w:val="23"/>
                <w:szCs w:val="23"/>
                <w:bdr w:val="none" w:sz="0" w:space="0" w:color="auto" w:frame="1"/>
              </w:rPr>
              <w:t>, д. 16а</w:t>
            </w:r>
          </w:p>
        </w:tc>
      </w:tr>
      <w:tr w:rsidR="00D133B5" w:rsidRPr="00EE4C93" w:rsidTr="004B3BB0">
        <w:trPr>
          <w:trHeight w:val="130"/>
        </w:trPr>
        <w:tc>
          <w:tcPr>
            <w:tcW w:w="6091" w:type="dxa"/>
          </w:tcPr>
          <w:p w:rsidR="00D133B5" w:rsidRPr="00EE4C93" w:rsidRDefault="009836C4" w:rsidP="004B3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Режевской</w:t>
            </w:r>
            <w:proofErr w:type="spellEnd"/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филиал 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автономной некоммерческой профессиональной образовательной организации «Уральский промышленно-экономический </w:t>
            </w:r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D133B5" w:rsidRPr="00EE4C93" w:rsidRDefault="00D133B5" w:rsidP="0098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623750, Свердловская область, г. Реж</w:t>
            </w:r>
          </w:p>
          <w:p w:rsidR="00D133B5" w:rsidRPr="00EE4C93" w:rsidRDefault="00D133B5" w:rsidP="0098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ул. Уральских Добровольцев, д.1</w:t>
            </w:r>
          </w:p>
        </w:tc>
      </w:tr>
      <w:tr w:rsidR="00D133B5" w:rsidRPr="00EE4C93" w:rsidTr="004B3BB0">
        <w:trPr>
          <w:trHeight w:val="130"/>
        </w:trPr>
        <w:tc>
          <w:tcPr>
            <w:tcW w:w="6091" w:type="dxa"/>
          </w:tcPr>
          <w:p w:rsidR="00D133B5" w:rsidRPr="00EE4C93" w:rsidRDefault="009836C4" w:rsidP="004B3BB0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Сухоложский</w:t>
            </w:r>
            <w:proofErr w:type="spellEnd"/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филиал автономной некоммерческой профессиональной образовательной организации «Уральский промышленно-экономический </w:t>
            </w:r>
            <w:r w:rsidR="00D133B5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техникум</w:t>
            </w:r>
            <w:r w:rsidR="00D133B5" w:rsidRPr="00EE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27" w:type="dxa"/>
          </w:tcPr>
          <w:p w:rsidR="00D133B5" w:rsidRPr="00EE4C93" w:rsidRDefault="00D133B5" w:rsidP="0098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624800, Свердловская область,  г. Сухой Лог, пер. Буденного,   д</w:t>
            </w:r>
            <w:r w:rsidR="00527580"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4B3BB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</w:t>
            </w:r>
          </w:p>
        </w:tc>
      </w:tr>
    </w:tbl>
    <w:p w:rsidR="00EE4C93" w:rsidRPr="00EE4C93" w:rsidRDefault="00EE4C93" w:rsidP="00BD2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D2F05" w:rsidRPr="00EE4C93" w:rsidRDefault="00BD2F05" w:rsidP="00BD2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E4C93">
        <w:rPr>
          <w:rFonts w:ascii="Times New Roman" w:eastAsia="Times New Roman" w:hAnsi="Times New Roman" w:cs="Times New Roman"/>
          <w:sz w:val="23"/>
          <w:szCs w:val="23"/>
        </w:rPr>
        <w:t>Техникум</w:t>
      </w:r>
      <w:r w:rsidRPr="00EE4C9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имеет в своем составе следующие представительства: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386"/>
      </w:tblGrid>
      <w:tr w:rsidR="00BD2F05" w:rsidRPr="00EE4C93" w:rsidTr="004B3BB0">
        <w:trPr>
          <w:trHeight w:val="130"/>
        </w:trPr>
        <w:tc>
          <w:tcPr>
            <w:tcW w:w="6232" w:type="dxa"/>
          </w:tcPr>
          <w:p w:rsidR="00BD2F05" w:rsidRPr="00EE4C93" w:rsidRDefault="00BD2F05" w:rsidP="00EA3D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Представительство</w:t>
            </w:r>
          </w:p>
        </w:tc>
        <w:tc>
          <w:tcPr>
            <w:tcW w:w="3386" w:type="dxa"/>
          </w:tcPr>
          <w:p w:rsidR="00BD2F05" w:rsidRPr="00EE4C93" w:rsidRDefault="00BD2F05" w:rsidP="00E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нахождения представительства</w:t>
            </w:r>
          </w:p>
        </w:tc>
      </w:tr>
      <w:tr w:rsidR="00BD2F05" w:rsidRPr="00EE4C93" w:rsidTr="004B3BB0">
        <w:trPr>
          <w:trHeight w:val="130"/>
        </w:trPr>
        <w:tc>
          <w:tcPr>
            <w:tcW w:w="6232" w:type="dxa"/>
          </w:tcPr>
          <w:p w:rsidR="00BD2F05" w:rsidRPr="004B3BB0" w:rsidRDefault="004B3BB0" w:rsidP="00EA3D06">
            <w:pPr>
              <w:keepLines/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>1.</w:t>
            </w:r>
            <w:r w:rsidR="00BD2F05" w:rsidRPr="004B3BB0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>Верхне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 xml:space="preserve"> </w:t>
            </w:r>
            <w:proofErr w:type="spellStart"/>
            <w:r w:rsidR="00BD2F05" w:rsidRPr="004B3BB0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>Тагильское</w:t>
            </w:r>
            <w:proofErr w:type="spellEnd"/>
            <w:r w:rsidR="00BD2F05" w:rsidRPr="004B3BB0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 xml:space="preserve"> представительство автономной некоммерческой профессиональной образовательной организации «Уральский промышленно-экономический </w:t>
            </w:r>
            <w:r w:rsidR="00BD2F05" w:rsidRPr="004B3BB0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техникум</w:t>
            </w:r>
            <w:r w:rsidR="00BD2F05" w:rsidRPr="004B3BB0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>»</w:t>
            </w:r>
          </w:p>
        </w:tc>
        <w:tc>
          <w:tcPr>
            <w:tcW w:w="3386" w:type="dxa"/>
          </w:tcPr>
          <w:p w:rsidR="00BD2F05" w:rsidRPr="00EE4C93" w:rsidRDefault="00BD2F05" w:rsidP="00EA3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624162, Свердловская область, </w:t>
            </w:r>
          </w:p>
          <w:p w:rsidR="00BD2F05" w:rsidRPr="00EE4C93" w:rsidRDefault="00BD2F05" w:rsidP="00EA3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4C93">
              <w:rPr>
                <w:rFonts w:ascii="Times New Roman" w:eastAsia="Times New Roman" w:hAnsi="Times New Roman" w:cs="Times New Roman"/>
                <w:sz w:val="23"/>
                <w:szCs w:val="23"/>
              </w:rPr>
              <w:t>г. В</w:t>
            </w:r>
            <w:r w:rsidR="004B3BB0">
              <w:rPr>
                <w:rFonts w:ascii="Times New Roman" w:eastAsia="Times New Roman" w:hAnsi="Times New Roman" w:cs="Times New Roman"/>
                <w:sz w:val="23"/>
                <w:szCs w:val="23"/>
              </w:rPr>
              <w:t>ерхний  Тагил, ул. Ленина , д.1</w:t>
            </w:r>
          </w:p>
        </w:tc>
      </w:tr>
      <w:tr w:rsidR="00EE4C93" w:rsidRPr="00DC7D03" w:rsidTr="004B3BB0">
        <w:trPr>
          <w:trHeight w:val="130"/>
        </w:trPr>
        <w:tc>
          <w:tcPr>
            <w:tcW w:w="6232" w:type="dxa"/>
          </w:tcPr>
          <w:p w:rsidR="00EE4C93" w:rsidRPr="004B3BB0" w:rsidRDefault="00EE4C93" w:rsidP="00EE4C93">
            <w:pPr>
              <w:keepLines/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4B3BB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 Югорское представительство автономной некоммерческой профессиональной образовательной организации «Уральский промышленно-экономический техникум»</w:t>
            </w:r>
          </w:p>
        </w:tc>
        <w:tc>
          <w:tcPr>
            <w:tcW w:w="3386" w:type="dxa"/>
          </w:tcPr>
          <w:p w:rsidR="00EE4C93" w:rsidRPr="00EE4C93" w:rsidRDefault="00EE4C93" w:rsidP="00EE4C93">
            <w:pPr>
              <w:pStyle w:val="a7"/>
              <w:spacing w:before="0" w:beforeAutospacing="0" w:after="0" w:afterAutospacing="0"/>
              <w:ind w:firstLine="33"/>
              <w:textAlignment w:val="baseline"/>
              <w:rPr>
                <w:sz w:val="23"/>
                <w:szCs w:val="23"/>
              </w:rPr>
            </w:pPr>
            <w:r w:rsidRPr="00EE4C93">
              <w:rPr>
                <w:sz w:val="23"/>
                <w:szCs w:val="23"/>
              </w:rPr>
              <w:t xml:space="preserve">628260, Тюменская область, ХМАО –Югра  г. </w:t>
            </w:r>
            <w:proofErr w:type="spellStart"/>
            <w:r w:rsidRPr="00EE4C93">
              <w:rPr>
                <w:sz w:val="23"/>
                <w:szCs w:val="23"/>
              </w:rPr>
              <w:t>Югорск</w:t>
            </w:r>
            <w:proofErr w:type="spellEnd"/>
            <w:r w:rsidRPr="00EE4C93">
              <w:rPr>
                <w:sz w:val="23"/>
                <w:szCs w:val="23"/>
              </w:rPr>
              <w:t>, ул. Железнодорожная, д. 53А</w:t>
            </w:r>
          </w:p>
        </w:tc>
      </w:tr>
    </w:tbl>
    <w:p w:rsidR="00961FD0" w:rsidRDefault="00961FD0" w:rsidP="00137F3F">
      <w:pPr>
        <w:pStyle w:val="1"/>
        <w:numPr>
          <w:ilvl w:val="1"/>
          <w:numId w:val="33"/>
        </w:numPr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bookmarkStart w:id="4" w:name="_Toc438816104"/>
      <w:r w:rsidRPr="00BF06C1">
        <w:rPr>
          <w:rFonts w:ascii="Times New Roman" w:eastAsia="Times New Roman" w:hAnsi="Times New Roman" w:cs="Times New Roman"/>
          <w:color w:val="auto"/>
        </w:rPr>
        <w:lastRenderedPageBreak/>
        <w:t>Нормативное и организационно-правовое обеспечение образовательной деятельности</w:t>
      </w:r>
      <w:bookmarkEnd w:id="4"/>
    </w:p>
    <w:p w:rsidR="004B3BB0" w:rsidRDefault="004B3BB0" w:rsidP="00431D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FD0" w:rsidRDefault="00961FD0" w:rsidP="00431D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 основных</w:t>
      </w:r>
      <w:proofErr w:type="gramEnd"/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действующих  документов,  регулирующих  правовые основы функционирования образовательной организации на момент экспертизы:</w:t>
      </w:r>
    </w:p>
    <w:p w:rsidR="00FC1767" w:rsidRPr="00527580" w:rsidRDefault="00FC1767" w:rsidP="00A8373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АН ПОО «Уральский промышленно-экономический техникум» от </w:t>
      </w:r>
      <w:r w:rsidR="003425EE"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27580"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7580"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527580" w:rsidRPr="00527580">
        <w:rPr>
          <w:rFonts w:ascii="Times New Roman" w:eastAsia="Times New Roman" w:hAnsi="Times New Roman" w:cs="Times New Roman"/>
          <w:color w:val="000000"/>
          <w:sz w:val="24"/>
          <w:szCs w:val="24"/>
        </w:rPr>
        <w:t>8г.</w:t>
      </w:r>
    </w:p>
    <w:p w:rsidR="00FC1767" w:rsidRPr="00A8373D" w:rsidRDefault="00FC1767" w:rsidP="00A8373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3D">
        <w:rPr>
          <w:rFonts w:ascii="Times New Roman" w:eastAsia="Times New Roman" w:hAnsi="Times New Roman" w:cs="Times New Roman"/>
          <w:sz w:val="24"/>
          <w:szCs w:val="24"/>
        </w:rPr>
        <w:t>Свидетельство внесении записи в Единый государственный реестр юридических лиц. Серия 66 №006435088 от 19.05.2010 г., выдано Управлением Федеральной налоговой службы по Свердловской области, 620219, г. Екатеринбург, ул. Пушкина, 11.</w:t>
      </w:r>
    </w:p>
    <w:p w:rsidR="00FC1767" w:rsidRPr="00A8373D" w:rsidRDefault="00FC1767" w:rsidP="00A8373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3D">
        <w:rPr>
          <w:rFonts w:ascii="Times New Roman" w:eastAsia="Times New Roman" w:hAnsi="Times New Roman" w:cs="Times New Roman"/>
          <w:sz w:val="24"/>
          <w:szCs w:val="24"/>
        </w:rPr>
        <w:t xml:space="preserve">Лист записи Единого государственного реестра юридических лиц о внесении записи о государственной регистрации изменений, вносимых в учредительные документы юридического лица от 24 декабря 2013г. за государственным регистрационным номером 2136600055711, выданным Управлением Федеральной налоговой службы по Свердловской </w:t>
      </w:r>
      <w:proofErr w:type="gramStart"/>
      <w:r w:rsidRPr="00A8373D">
        <w:rPr>
          <w:rFonts w:ascii="Times New Roman" w:eastAsia="Times New Roman" w:hAnsi="Times New Roman" w:cs="Times New Roman"/>
          <w:sz w:val="24"/>
          <w:szCs w:val="24"/>
        </w:rPr>
        <w:t>области,  620219</w:t>
      </w:r>
      <w:proofErr w:type="gramEnd"/>
      <w:r w:rsidRPr="00A8373D">
        <w:rPr>
          <w:rFonts w:ascii="Times New Roman" w:eastAsia="Times New Roman" w:hAnsi="Times New Roman" w:cs="Times New Roman"/>
          <w:sz w:val="24"/>
          <w:szCs w:val="24"/>
        </w:rPr>
        <w:t>, г. Екатеринбург, ул. Пушкина, 11.</w:t>
      </w:r>
    </w:p>
    <w:p w:rsidR="00FC1767" w:rsidRPr="00A8373D" w:rsidRDefault="00FC1767" w:rsidP="00A8373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73D">
        <w:rPr>
          <w:rFonts w:ascii="Times New Roman" w:eastAsia="Times New Roman" w:hAnsi="Times New Roman" w:cs="Times New Roman"/>
          <w:sz w:val="24"/>
          <w:szCs w:val="24"/>
        </w:rPr>
        <w:t>Лист записи Единого государственного реестра юридических лиц о внесении записи о государственной регистрации изменений, вносимых в учредительные документы юридического лица от 17 февраля 2014г. за государственным регистрационным номером 2146600007080, выданным Управлением Федеральной налоговой службы по Свердловской области, 620219, г. Екатеринбург, ул. Пушкина, 11.</w:t>
      </w:r>
    </w:p>
    <w:tbl>
      <w:tblPr>
        <w:tblW w:w="9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</w:tblGrid>
      <w:tr w:rsidR="00FC1767" w:rsidRPr="00A64E80" w:rsidTr="00FC1767">
        <w:trPr>
          <w:trHeight w:val="851"/>
        </w:trPr>
        <w:tc>
          <w:tcPr>
            <w:tcW w:w="95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1767" w:rsidRPr="00A8373D" w:rsidRDefault="00FC1767" w:rsidP="00A83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ее нахождения. Серия 66, № 007446142, выдано 06 апреля 2012гМежрайонной ИФНС России № 25 по Свердловской области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0F5" w:rsidRPr="00A8373D" w:rsidRDefault="00E250F5" w:rsidP="00A83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66  №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003508, регистрационный номер 15900 от 24.04.2012г. (бессрочная)</w:t>
            </w:r>
          </w:p>
          <w:p w:rsidR="00FC1767" w:rsidRPr="00A8373D" w:rsidRDefault="00E250F5" w:rsidP="00D133B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 аккредитации 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А04 № 0000282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9364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г., действительно до 2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D133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C1767" w:rsidRDefault="00FC1767" w:rsidP="00A8373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373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 локальные</w:t>
      </w:r>
      <w:proofErr w:type="gramEnd"/>
      <w:r w:rsidRPr="00A83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нормативные  акты,  регламентирующие  основные направления  деятельности</w:t>
      </w:r>
      <w:r w:rsidR="00A837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373D" w:rsidRPr="00A8373D" w:rsidRDefault="00A8373D" w:rsidP="00A837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67" w:rsidRPr="004B3BB0" w:rsidRDefault="00FC1767" w:rsidP="004B3B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  <w:shd w:val="clear" w:color="auto" w:fill="FAFAF6"/>
        </w:rPr>
        <w:t>1. Локальные акты по организационно-правовому обеспечению техникума:</w:t>
      </w:r>
    </w:p>
    <w:p w:rsidR="00FC1767" w:rsidRPr="004B3BB0" w:rsidRDefault="00FC1767" w:rsidP="007A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а) Положения, регламентирующие деятельность органов самоуправления</w:t>
      </w:r>
    </w:p>
    <w:p w:rsidR="00FC1767" w:rsidRPr="004B3BB0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1.</w:t>
      </w:r>
      <w:hyperlink r:id="rId11" w:history="1">
        <w:r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конференции работников</w:t>
        </w:r>
      </w:hyperlink>
    </w:p>
    <w:p w:rsidR="00FC1767" w:rsidRPr="004B3BB0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2.</w:t>
      </w:r>
      <w:hyperlink r:id="rId12" w:history="1">
        <w:r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Педагогическом совете техникума</w:t>
        </w:r>
      </w:hyperlink>
    </w:p>
    <w:p w:rsidR="00FC1767" w:rsidRPr="004B3BB0" w:rsidRDefault="00FC1767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3BB0">
        <w:rPr>
          <w:rFonts w:ascii="Times New Roman" w:hAnsi="Times New Roman" w:cs="Times New Roman"/>
          <w:sz w:val="24"/>
          <w:szCs w:val="24"/>
        </w:rPr>
        <w:t>3.</w:t>
      </w:r>
      <w:hyperlink r:id="rId13" w:history="1">
        <w:r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общем родительском собрании</w:t>
        </w:r>
      </w:hyperlink>
    </w:p>
    <w:p w:rsidR="00212C63" w:rsidRDefault="00212C63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3BB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4.Положение о Комиссии по урегулированию споров между участниками образовательных отношений и конфликта интересов</w:t>
      </w:r>
    </w:p>
    <w:p w:rsidR="007A4C5A" w:rsidRPr="004B3BB0" w:rsidRDefault="007A4C5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67" w:rsidRPr="004B3BB0" w:rsidRDefault="00FC1767" w:rsidP="007A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б) Положения, регламентирующие образовательный процесс:</w:t>
      </w:r>
    </w:p>
    <w:p w:rsidR="008013DD" w:rsidRPr="004B3BB0" w:rsidRDefault="008013DD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1. Положение о порядке организации и осуществления образовательной деятельности по образовательным программам среднего профессионального образования</w:t>
      </w:r>
    </w:p>
    <w:p w:rsidR="00FC1767" w:rsidRPr="004B3BB0" w:rsidRDefault="00B220B9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2</w:t>
      </w:r>
      <w:r w:rsidR="00FC1767" w:rsidRPr="004B3BB0">
        <w:rPr>
          <w:rFonts w:ascii="Times New Roman" w:hAnsi="Times New Roman" w:cs="Times New Roman"/>
          <w:sz w:val="24"/>
          <w:szCs w:val="24"/>
        </w:rPr>
        <w:t>.</w:t>
      </w:r>
      <w:hyperlink r:id="rId14" w:history="1">
        <w:r w:rsidR="00FC1767"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об организации </w:t>
        </w:r>
        <w:r w:rsidR="00212C63"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образовательного</w:t>
        </w:r>
        <w:r w:rsidR="00FC1767"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процесса при очной форме обучения</w:t>
        </w:r>
      </w:hyperlink>
    </w:p>
    <w:p w:rsidR="00FC1767" w:rsidRPr="004B3BB0" w:rsidRDefault="00B220B9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3BB0">
        <w:rPr>
          <w:rFonts w:ascii="Times New Roman" w:hAnsi="Times New Roman" w:cs="Times New Roman"/>
          <w:sz w:val="24"/>
          <w:szCs w:val="24"/>
        </w:rPr>
        <w:t>3</w:t>
      </w:r>
      <w:r w:rsidR="00431DA5" w:rsidRPr="004B3BB0">
        <w:rPr>
          <w:rFonts w:ascii="Times New Roman" w:hAnsi="Times New Roman" w:cs="Times New Roman"/>
          <w:sz w:val="24"/>
          <w:szCs w:val="24"/>
        </w:rPr>
        <w:t>.</w:t>
      </w:r>
      <w:hyperlink r:id="rId15" w:history="1">
        <w:r w:rsidR="00FC1767"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об организации </w:t>
        </w:r>
        <w:r w:rsidR="00212C63"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образовательного</w:t>
        </w:r>
        <w:r w:rsidR="00FC1767" w:rsidRPr="004B3B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процесса при заочной форме обучения</w:t>
        </w:r>
      </w:hyperlink>
    </w:p>
    <w:p w:rsidR="00B220B9" w:rsidRPr="004B3BB0" w:rsidRDefault="00B220B9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0">
        <w:rPr>
          <w:rFonts w:ascii="Times New Roman" w:hAnsi="Times New Roman" w:cs="Times New Roman"/>
          <w:sz w:val="24"/>
          <w:szCs w:val="24"/>
        </w:rPr>
        <w:t>4. Положение об организации образовательного процесса при сетевых фор</w:t>
      </w:r>
      <w:r w:rsidR="004B3BB0">
        <w:rPr>
          <w:rFonts w:ascii="Times New Roman" w:hAnsi="Times New Roman" w:cs="Times New Roman"/>
          <w:sz w:val="24"/>
          <w:szCs w:val="24"/>
        </w:rPr>
        <w:t>мах реализации основных професси</w:t>
      </w:r>
      <w:r w:rsidRPr="004B3BB0">
        <w:rPr>
          <w:rFonts w:ascii="Times New Roman" w:hAnsi="Times New Roman" w:cs="Times New Roman"/>
          <w:sz w:val="24"/>
          <w:szCs w:val="24"/>
        </w:rPr>
        <w:t>ональных образовательных программ</w:t>
      </w:r>
    </w:p>
    <w:p w:rsidR="00B220B9" w:rsidRPr="00D2789B" w:rsidRDefault="00B220B9" w:rsidP="007A4C5A">
      <w:pPr>
        <w:spacing w:after="0" w:line="240" w:lineRule="auto"/>
        <w:jc w:val="both"/>
      </w:pPr>
      <w:r w:rsidRPr="004B3BB0">
        <w:rPr>
          <w:rFonts w:ascii="Times New Roman" w:hAnsi="Times New Roman" w:cs="Times New Roman"/>
          <w:sz w:val="24"/>
          <w:szCs w:val="24"/>
        </w:rPr>
        <w:t>5.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</w:t>
      </w:r>
    </w:p>
    <w:p w:rsidR="00FC1767" w:rsidRPr="00D2789B" w:rsidRDefault="00B220B9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6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16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 порядке перевода, </w:t>
        </w:r>
        <w:r w:rsidR="00CE582A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отчисления и</w:t>
        </w:r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восстановления, студентов</w:t>
        </w:r>
      </w:hyperlink>
    </w:p>
    <w:p w:rsidR="00D76E9C" w:rsidRPr="00D2789B" w:rsidRDefault="00B220B9" w:rsidP="007A4C5A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CE582A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76E9C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Положение о порядке предоставлени</w:t>
      </w:r>
      <w:r w:rsidR="00CE582A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D76E9C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академического отпуска</w:t>
      </w:r>
      <w:r w:rsidR="00CE582A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студентам</w:t>
      </w:r>
    </w:p>
    <w:p w:rsidR="00FC1767" w:rsidRPr="00D2789B" w:rsidRDefault="00B220B9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17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порядке ликвидации разницы в учебных планах при восстановлении в АН ПОО «</w:t>
        </w:r>
        <w:r w:rsidR="003425EE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Уральский промышленно-экономический техникум</w:t>
        </w:r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</w:p>
    <w:p w:rsidR="003425EE" w:rsidRPr="00D2789B" w:rsidRDefault="00B220B9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9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r w:rsidR="003425EE" w:rsidRPr="00D2789B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8013DD" w:rsidRPr="00D2789B">
        <w:rPr>
          <w:rFonts w:ascii="Times New Roman" w:hAnsi="Times New Roman" w:cs="Times New Roman"/>
          <w:sz w:val="24"/>
          <w:szCs w:val="24"/>
        </w:rPr>
        <w:t xml:space="preserve">о </w:t>
      </w:r>
      <w:r w:rsidRPr="00D2789B">
        <w:rPr>
          <w:rFonts w:ascii="Times New Roman" w:hAnsi="Times New Roman" w:cs="Times New Roman"/>
          <w:sz w:val="24"/>
          <w:szCs w:val="24"/>
        </w:rPr>
        <w:t>порядке обучения студентов по индивидуальному плану, в том числе ускоренному обучению по программам среднего профессионального образования</w:t>
      </w:r>
      <w:r w:rsidR="008013DD" w:rsidRPr="00D2789B">
        <w:rPr>
          <w:rFonts w:ascii="Times New Roman" w:hAnsi="Times New Roman" w:cs="Times New Roman"/>
          <w:sz w:val="24"/>
          <w:szCs w:val="24"/>
        </w:rPr>
        <w:t xml:space="preserve"> </w:t>
      </w:r>
      <w:r w:rsidR="003425EE" w:rsidRPr="00D27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B9" w:rsidRPr="00D2789B" w:rsidRDefault="00B220B9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 xml:space="preserve">10. Положение о режиме занятий </w:t>
      </w:r>
      <w:r w:rsidR="00CE2E21" w:rsidRPr="00D2789B">
        <w:rPr>
          <w:rFonts w:ascii="Times New Roman" w:hAnsi="Times New Roman" w:cs="Times New Roman"/>
          <w:sz w:val="24"/>
          <w:szCs w:val="24"/>
        </w:rPr>
        <w:t xml:space="preserve">при очной форме </w:t>
      </w:r>
      <w:proofErr w:type="gramStart"/>
      <w:r w:rsidR="00CE2E21" w:rsidRPr="00D2789B">
        <w:rPr>
          <w:rFonts w:ascii="Times New Roman" w:hAnsi="Times New Roman" w:cs="Times New Roman"/>
          <w:sz w:val="24"/>
          <w:szCs w:val="24"/>
        </w:rPr>
        <w:t>обучения  в</w:t>
      </w:r>
      <w:proofErr w:type="gramEnd"/>
      <w:r w:rsidR="00CE2E21" w:rsidRPr="00D2789B">
        <w:rPr>
          <w:rFonts w:ascii="Times New Roman" w:hAnsi="Times New Roman" w:cs="Times New Roman"/>
          <w:sz w:val="24"/>
          <w:szCs w:val="24"/>
        </w:rPr>
        <w:t xml:space="preserve"> АН ПОО «Уральский промышленно-экономический техникум»</w:t>
      </w:r>
    </w:p>
    <w:p w:rsidR="00FC1767" w:rsidRPr="00D2789B" w:rsidRDefault="00B220B9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11</w:t>
      </w:r>
      <w:r w:rsidR="00FC1767" w:rsidRPr="00D2789B">
        <w:rPr>
          <w:rFonts w:ascii="Times New Roman" w:hAnsi="Times New Roman" w:cs="Times New Roman"/>
          <w:sz w:val="24"/>
          <w:szCs w:val="24"/>
        </w:rPr>
        <w:t>. </w:t>
      </w:r>
      <w:hyperlink r:id="rId18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расписании учебных занятий</w:t>
        </w:r>
      </w:hyperlink>
    </w:p>
    <w:p w:rsidR="00FC1767" w:rsidRPr="00D2789B" w:rsidRDefault="00CE582A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</w:t>
      </w:r>
      <w:r w:rsidR="00B220B9" w:rsidRPr="00D2789B">
        <w:rPr>
          <w:rFonts w:ascii="Times New Roman" w:hAnsi="Times New Roman" w:cs="Times New Roman"/>
          <w:sz w:val="24"/>
          <w:szCs w:val="24"/>
        </w:rPr>
        <w:t>2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19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журнале учёта учебных занятий</w:t>
        </w:r>
      </w:hyperlink>
    </w:p>
    <w:p w:rsidR="00A8373D" w:rsidRPr="00D2789B" w:rsidRDefault="003425EE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</w:t>
      </w:r>
      <w:r w:rsidR="00B220B9" w:rsidRPr="00D2789B">
        <w:rPr>
          <w:rFonts w:ascii="Times New Roman" w:hAnsi="Times New Roman" w:cs="Times New Roman"/>
          <w:sz w:val="24"/>
          <w:szCs w:val="24"/>
        </w:rPr>
        <w:t>3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20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планировании, организации и проведении лабораторных работ и практических занятий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</w:t>
      </w:r>
      <w:r w:rsidR="00B220B9" w:rsidRPr="00D2789B">
        <w:rPr>
          <w:rFonts w:ascii="Times New Roman" w:hAnsi="Times New Roman" w:cs="Times New Roman"/>
          <w:sz w:val="24"/>
          <w:szCs w:val="24"/>
        </w:rPr>
        <w:t>4</w:t>
      </w:r>
      <w:r w:rsidRPr="00D2789B">
        <w:rPr>
          <w:rFonts w:ascii="Times New Roman" w:hAnsi="Times New Roman" w:cs="Times New Roman"/>
          <w:sz w:val="24"/>
          <w:szCs w:val="24"/>
        </w:rPr>
        <w:t>.</w:t>
      </w:r>
      <w:hyperlink r:id="rId21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по организации выполнения и защиты курсовой работы (проекта)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</w:t>
      </w:r>
      <w:r w:rsidR="00B220B9" w:rsidRPr="00D2789B">
        <w:rPr>
          <w:rFonts w:ascii="Times New Roman" w:hAnsi="Times New Roman" w:cs="Times New Roman"/>
          <w:sz w:val="24"/>
          <w:szCs w:val="24"/>
        </w:rPr>
        <w:t>5</w:t>
      </w:r>
      <w:r w:rsidRPr="00D2789B">
        <w:rPr>
          <w:rFonts w:ascii="Times New Roman" w:hAnsi="Times New Roman" w:cs="Times New Roman"/>
          <w:sz w:val="24"/>
          <w:szCs w:val="24"/>
        </w:rPr>
        <w:t>. </w:t>
      </w:r>
      <w:hyperlink r:id="rId22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организации внеаудиторной (самостоятельной) работы студентов</w:t>
        </w:r>
      </w:hyperlink>
    </w:p>
    <w:p w:rsidR="00A8373D" w:rsidRPr="00D2789B" w:rsidRDefault="00FC1767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1</w:t>
      </w:r>
      <w:r w:rsidR="00B220B9" w:rsidRPr="00D2789B">
        <w:rPr>
          <w:rFonts w:ascii="Times New Roman" w:hAnsi="Times New Roman" w:cs="Times New Roman"/>
          <w:sz w:val="24"/>
          <w:szCs w:val="24"/>
        </w:rPr>
        <w:t>6</w:t>
      </w:r>
      <w:r w:rsidRPr="00D2789B">
        <w:rPr>
          <w:rFonts w:ascii="Times New Roman" w:hAnsi="Times New Roman" w:cs="Times New Roman"/>
          <w:sz w:val="24"/>
          <w:szCs w:val="24"/>
        </w:rPr>
        <w:t>.</w:t>
      </w:r>
      <w:hyperlink r:id="rId23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организации самостоятельной работы студентов при заочной форме обучения</w:t>
        </w:r>
      </w:hyperlink>
    </w:p>
    <w:p w:rsidR="00FB0EDE" w:rsidRPr="00D2789B" w:rsidRDefault="00FB0EDE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17. Положение об обязательных контрольных работах студентов при заочной форме обучения</w:t>
      </w:r>
    </w:p>
    <w:p w:rsidR="00FC1767" w:rsidRPr="00D2789B" w:rsidRDefault="00FC1767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1</w:t>
      </w:r>
      <w:r w:rsidR="00FB0EDE" w:rsidRPr="00D2789B">
        <w:rPr>
          <w:rFonts w:ascii="Times New Roman" w:hAnsi="Times New Roman" w:cs="Times New Roman"/>
          <w:sz w:val="24"/>
          <w:szCs w:val="24"/>
        </w:rPr>
        <w:t>8</w:t>
      </w:r>
      <w:r w:rsidRPr="00D2789B">
        <w:rPr>
          <w:rFonts w:ascii="Times New Roman" w:hAnsi="Times New Roman" w:cs="Times New Roman"/>
          <w:sz w:val="24"/>
          <w:szCs w:val="24"/>
        </w:rPr>
        <w:t>.</w:t>
      </w:r>
      <w:hyperlink r:id="rId24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</w:t>
        </w:r>
        <w:r w:rsidR="00CE2E21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практике обучающихся, осваивающих программы подготовки специалистов среднего звена в АН ПОО «Уральский промышленно-экономический техникум»</w:t>
        </w:r>
      </w:hyperlink>
    </w:p>
    <w:p w:rsidR="00D915A6" w:rsidRPr="00D2789B" w:rsidRDefault="00D915A6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19.Порядок пользования лечебно-оздоровительной инфраструктурой, объектами культуры и объектами спорта АН ПОО «Уральский промышленно-экономический техникум»</w:t>
      </w:r>
    </w:p>
    <w:p w:rsidR="00D915A6" w:rsidRPr="00D2789B" w:rsidRDefault="00D915A6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20. Порядок, устанавливающий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</w:t>
      </w:r>
    </w:p>
    <w:p w:rsidR="00FC1767" w:rsidRPr="00D2789B" w:rsidRDefault="00D915A6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21.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25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текущем контроле знаний</w:t>
        </w:r>
      </w:hyperlink>
    </w:p>
    <w:p w:rsidR="00FC1767" w:rsidRPr="00D2789B" w:rsidRDefault="00FB0EDE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2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26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ежемесячной аттестации студентов очного отделения</w:t>
        </w:r>
      </w:hyperlink>
    </w:p>
    <w:p w:rsidR="00FC1767" w:rsidRPr="00D2789B" w:rsidRDefault="00FB0EDE" w:rsidP="007A4C5A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3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27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промежуточной аттестации студентов</w:t>
        </w:r>
      </w:hyperlink>
    </w:p>
    <w:p w:rsidR="00CE2E21" w:rsidRPr="00D2789B" w:rsidRDefault="00CE2E21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D915A6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D2789B">
        <w:t xml:space="preserve"> 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Порядок зачета автономной некоммерческой профессиональной образовательной организацией «Уральский промышленно-экономический техникум» результатов освоения обучающимися учебных дисциплин, междисциплинарных курсов, профессиональных модулей, практик, дополнительных образовательных программ в других организациях, осуществляющих образовательную деятельность или по другой образовательной программе, реализуемой в техникуме</w:t>
      </w:r>
    </w:p>
    <w:p w:rsidR="00B806BF" w:rsidRPr="00D2789B" w:rsidRDefault="00FB0EDE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5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r w:rsidR="00B806BF" w:rsidRPr="00D2789B">
        <w:t xml:space="preserve"> </w:t>
      </w:r>
      <w:hyperlink r:id="rId28" w:history="1">
        <w:r w:rsidR="00B806BF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подготовке и проведении комплексного дифференцированного зачета по дисциплинам или междисциплинарным курсам</w:t>
        </w:r>
      </w:hyperlink>
    </w:p>
    <w:p w:rsidR="00FC1767" w:rsidRPr="00D2789B" w:rsidRDefault="00B806BF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6</w:t>
      </w:r>
      <w:r w:rsidRPr="00D2789B">
        <w:rPr>
          <w:rFonts w:ascii="Times New Roman" w:hAnsi="Times New Roman" w:cs="Times New Roman"/>
          <w:sz w:val="24"/>
          <w:szCs w:val="24"/>
        </w:rPr>
        <w:t>.</w:t>
      </w:r>
      <w:r w:rsidRPr="00D2789B">
        <w:t xml:space="preserve"> </w:t>
      </w:r>
      <w:hyperlink r:id="rId29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подготовке и проведении комплексного экзамена по дисциплинам и междисциплинарным курсам</w:t>
        </w:r>
      </w:hyperlink>
    </w:p>
    <w:p w:rsidR="00A8373D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7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30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подготовке и проведении экзамена (квалификационного) по профессиональному модулю.</w:t>
        </w:r>
      </w:hyperlink>
    </w:p>
    <w:p w:rsidR="00FC1767" w:rsidRPr="00D2789B" w:rsidRDefault="003425EE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8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31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 государственной </w:t>
        </w:r>
        <w:r w:rsidR="00B806BF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итоговой  а</w:t>
        </w:r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ттестации выпускников</w:t>
        </w:r>
      </w:hyperlink>
    </w:p>
    <w:p w:rsidR="00CE582A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</w:t>
      </w:r>
      <w:r w:rsidR="00D915A6" w:rsidRPr="00D2789B">
        <w:rPr>
          <w:rFonts w:ascii="Times New Roman" w:hAnsi="Times New Roman" w:cs="Times New Roman"/>
          <w:sz w:val="24"/>
          <w:szCs w:val="24"/>
        </w:rPr>
        <w:t>9</w:t>
      </w:r>
      <w:r w:rsidRPr="00D2789B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итоговой государственной аттестации выпускников</w:t>
        </w:r>
      </w:hyperlink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не имеющим аккредитации образовательным программам</w:t>
      </w:r>
    </w:p>
    <w:p w:rsidR="00FC1767" w:rsidRPr="00D2789B" w:rsidRDefault="00D915A6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30</w:t>
      </w:r>
      <w:r w:rsidR="00FC1767" w:rsidRPr="00D2789B">
        <w:rPr>
          <w:rFonts w:ascii="Times New Roman" w:hAnsi="Times New Roman" w:cs="Times New Roman"/>
          <w:sz w:val="24"/>
          <w:szCs w:val="24"/>
        </w:rPr>
        <w:t>. </w:t>
      </w:r>
      <w:hyperlink r:id="rId33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</w:t>
        </w:r>
        <w:r w:rsidR="00CE582A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CE582A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апелляционной</w:t>
        </w:r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комиссии, работающей в период проведения </w:t>
        </w:r>
        <w:r w:rsidR="00CE582A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ГИА</w:t>
        </w:r>
      </w:hyperlink>
    </w:p>
    <w:p w:rsidR="00FC1767" w:rsidRPr="00D2789B" w:rsidRDefault="00D915A6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31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34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контрольном срезе по выявлению остаточных знаний</w:t>
        </w:r>
      </w:hyperlink>
    </w:p>
    <w:p w:rsidR="00B806BF" w:rsidRPr="00D2789B" w:rsidRDefault="00CE2E21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D915A6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806BF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Положение по итоговому контролю </w:t>
      </w:r>
      <w:proofErr w:type="gramStart"/>
      <w:r w:rsidR="00B806BF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учебных достижений</w:t>
      </w:r>
      <w:proofErr w:type="gramEnd"/>
      <w:r w:rsidR="00B806BF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обучающихся при реализации ФГОС среднего (полного) общего образования в пределах программы подготовки специалистов среднего звена</w:t>
      </w:r>
    </w:p>
    <w:p w:rsidR="00B806BF" w:rsidRPr="00D2789B" w:rsidRDefault="00B806BF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D915A6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Положение о мониторинге достижений результатов освоения ППССЗ по программам ФГОС СПО</w:t>
      </w:r>
    </w:p>
    <w:p w:rsidR="00FC1767" w:rsidRPr="00D2789B" w:rsidRDefault="00B806BF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3</w:t>
      </w:r>
      <w:r w:rsidR="00D915A6" w:rsidRPr="00D2789B">
        <w:rPr>
          <w:rFonts w:ascii="Times New Roman" w:hAnsi="Times New Roman" w:cs="Times New Roman"/>
          <w:sz w:val="24"/>
          <w:szCs w:val="24"/>
        </w:rPr>
        <w:t>4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35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порядке заполнения и хранения зачетной книжки студента</w:t>
        </w:r>
      </w:hyperlink>
    </w:p>
    <w:p w:rsidR="008013DD" w:rsidRPr="00D2789B" w:rsidRDefault="00B806BF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</w:t>
      </w:r>
      <w:r w:rsidR="00D915A6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8013DD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Положение о</w:t>
      </w:r>
      <w:r w:rsidR="008013DD" w:rsidRPr="00D2789B">
        <w:rPr>
          <w:rFonts w:ascii="Times New Roman" w:hAnsi="Times New Roman" w:cs="Times New Roman"/>
          <w:sz w:val="24"/>
          <w:szCs w:val="24"/>
        </w:rPr>
        <w:t xml:space="preserve"> порядке заполнения, учета и выдачи дипломов о среднем профессиональном образовании и их дубликатов</w:t>
      </w:r>
    </w:p>
    <w:p w:rsidR="00FC1767" w:rsidRPr="00D2789B" w:rsidRDefault="008013DD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</w:t>
      </w:r>
      <w:r w:rsidR="00D915A6" w:rsidRPr="00D2789B">
        <w:rPr>
          <w:rFonts w:ascii="Times New Roman" w:hAnsi="Times New Roman" w:cs="Times New Roman"/>
          <w:sz w:val="24"/>
          <w:szCs w:val="24"/>
        </w:rPr>
        <w:t>6</w:t>
      </w:r>
      <w:r w:rsidR="00FC1767" w:rsidRPr="00D2789B">
        <w:rPr>
          <w:rFonts w:ascii="Times New Roman" w:hAnsi="Times New Roman" w:cs="Times New Roman"/>
          <w:sz w:val="24"/>
          <w:szCs w:val="24"/>
        </w:rPr>
        <w:t>. </w:t>
      </w:r>
      <w:hyperlink r:id="rId36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 </w:t>
        </w:r>
        <w:proofErr w:type="spellStart"/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профориентационной</w:t>
        </w:r>
        <w:proofErr w:type="spellEnd"/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работе</w:t>
        </w:r>
      </w:hyperlink>
    </w:p>
    <w:p w:rsidR="00FC1767" w:rsidRPr="00D2789B" w:rsidRDefault="00CE582A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3</w:t>
      </w:r>
      <w:r w:rsidR="00D915A6" w:rsidRPr="00D2789B">
        <w:rPr>
          <w:rFonts w:ascii="Times New Roman" w:hAnsi="Times New Roman" w:cs="Times New Roman"/>
          <w:sz w:val="24"/>
          <w:szCs w:val="24"/>
        </w:rPr>
        <w:t>7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37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центре содействия трудоустройству выпускников</w:t>
        </w:r>
      </w:hyperlink>
    </w:p>
    <w:p w:rsidR="00DC496C" w:rsidRPr="00D2789B" w:rsidRDefault="00DC496C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D915A6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Положение о сайте АН ПОО «Уральский промышленно-экономический техникум»</w:t>
      </w:r>
    </w:p>
    <w:p w:rsidR="00E60A22" w:rsidRPr="00D2789B" w:rsidRDefault="00E60A22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D915A6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D2789B">
        <w:t xml:space="preserve"> 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Положение о хранении в архиве информации о результатах освоения обучающимися образовательных программ и о поощрении обучающихся на бумажных и (или) электронных носителях в АН ПОО «Уральский промышленно-экономический техникум»</w:t>
      </w:r>
    </w:p>
    <w:p w:rsidR="007A4C5A" w:rsidRDefault="007A4C5A" w:rsidP="007A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767" w:rsidRPr="00D2789B" w:rsidRDefault="00FC1767" w:rsidP="007A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2.Локальные акты, регламентирующие порядок приёма в техникум:</w:t>
      </w:r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1.</w:t>
      </w:r>
      <w:hyperlink r:id="rId38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приемной комиссии</w:t>
        </w:r>
      </w:hyperlink>
    </w:p>
    <w:p w:rsidR="008013DD" w:rsidRPr="00D2789B" w:rsidRDefault="00CE2E21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8013DD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Порядок возникновения, приостановления и прекращения отношений между</w:t>
      </w:r>
      <w:r w:rsidR="008013DD" w:rsidRPr="00D278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3DD" w:rsidRPr="00D2789B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 и обучающимися и (или) родителями (законными представителями) несовершеннолетних обучающихся</w:t>
      </w:r>
    </w:p>
    <w:p w:rsidR="00FC1767" w:rsidRPr="00D2789B" w:rsidRDefault="00E60A22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39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приёма студентов</w:t>
        </w:r>
        <w:r w:rsidR="00FC1767" w:rsidRPr="00D2789B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="00FC1767" w:rsidRPr="00D2789B">
        <w:rPr>
          <w:rFonts w:ascii="Times New Roman" w:hAnsi="Times New Roman" w:cs="Times New Roman"/>
          <w:sz w:val="24"/>
          <w:szCs w:val="24"/>
        </w:rPr>
        <w:t> </w:t>
      </w:r>
    </w:p>
    <w:p w:rsidR="00FC1767" w:rsidRPr="00D2789B" w:rsidRDefault="00E60A22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4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40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формировании и оформлении личных дел студентов</w:t>
        </w:r>
      </w:hyperlink>
    </w:p>
    <w:p w:rsidR="007A4C5A" w:rsidRDefault="007A4C5A" w:rsidP="004B3B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1767" w:rsidRPr="00D2789B" w:rsidRDefault="00FC1767" w:rsidP="007A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2789B">
        <w:rPr>
          <w:rFonts w:ascii="Times New Roman" w:hAnsi="Times New Roman" w:cs="Times New Roman"/>
          <w:sz w:val="24"/>
          <w:szCs w:val="24"/>
        </w:rPr>
        <w:t>Локальные акты</w:t>
      </w:r>
      <w:proofErr w:type="gramEnd"/>
      <w:r w:rsidRPr="00D2789B">
        <w:rPr>
          <w:rFonts w:ascii="Times New Roman" w:hAnsi="Times New Roman" w:cs="Times New Roman"/>
          <w:sz w:val="24"/>
          <w:szCs w:val="24"/>
        </w:rPr>
        <w:t xml:space="preserve"> регламентирующие научно-методическую и инновационную деятельность:</w:t>
      </w:r>
    </w:p>
    <w:p w:rsidR="00FC1767" w:rsidRPr="00D2789B" w:rsidRDefault="00FC1767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1.</w:t>
      </w:r>
      <w:hyperlink r:id="rId41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научно – исследовательской работе преподавателей и студентов</w:t>
        </w:r>
      </w:hyperlink>
    </w:p>
    <w:p w:rsidR="00FC1767" w:rsidRPr="00D2789B" w:rsidRDefault="00FC1767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2.</w:t>
      </w:r>
      <w:hyperlink r:id="rId42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методической службе</w:t>
        </w:r>
      </w:hyperlink>
    </w:p>
    <w:p w:rsidR="00FC1767" w:rsidRPr="00D2789B" w:rsidRDefault="00FC1767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3.</w:t>
      </w:r>
      <w:hyperlink r:id="rId43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Методическом совете</w:t>
        </w:r>
      </w:hyperlink>
    </w:p>
    <w:p w:rsidR="00FC1767" w:rsidRPr="00D2789B" w:rsidRDefault="00FC1767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4.</w:t>
      </w:r>
      <w:hyperlink r:id="rId44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цикловых комиссиях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5.</w:t>
      </w:r>
      <w:hyperlink r:id="rId45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по формированию программы подготовки специалистов среднего звена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6.</w:t>
      </w:r>
      <w:hyperlink r:id="rId46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разработке вариативной части программы подготовки специалистов среднего звена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7.</w:t>
      </w:r>
      <w:hyperlink r:id="rId47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разработке методических указаний и контрольных заданий при заочной форме обучения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8. </w:t>
      </w:r>
      <w:hyperlink r:id="rId48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по разработке программ учебных дисциплин и профессиональных модулей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9.</w:t>
      </w:r>
      <w:hyperlink r:id="rId49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формировании фонда оценочных средств для проведения текущего контроля и промежуточной аттестации</w:t>
        </w:r>
      </w:hyperlink>
    </w:p>
    <w:p w:rsidR="00FC1767" w:rsidRPr="00D2789B" w:rsidRDefault="00FC1767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10.</w:t>
      </w:r>
      <w:hyperlink r:id="rId50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библиотеке</w:t>
        </w:r>
      </w:hyperlink>
    </w:p>
    <w:p w:rsidR="00FC1767" w:rsidRPr="00D2789B" w:rsidRDefault="00FC1767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 11.</w:t>
      </w:r>
      <w:hyperlink r:id="rId51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учебном кабинете (лаборатории)</w:t>
        </w:r>
      </w:hyperlink>
    </w:p>
    <w:p w:rsidR="007A4C5A" w:rsidRDefault="007A4C5A" w:rsidP="007A4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1767" w:rsidRPr="00D2789B" w:rsidRDefault="00FC1767" w:rsidP="007A4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4. Локальные акты, регламентирующие воспитательную деятельность:</w:t>
      </w:r>
    </w:p>
    <w:p w:rsidR="00FC1767" w:rsidRPr="00D2789B" w:rsidRDefault="00FC1767" w:rsidP="007A4C5A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1.</w:t>
      </w:r>
      <w:hyperlink r:id="rId52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внутреннего распорядка для студентов</w:t>
        </w:r>
      </w:hyperlink>
    </w:p>
    <w:p w:rsidR="00CE582A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2.Положение о порядке применения к студентам и снятия со студентов мер дисциплинарного взыскания</w:t>
      </w:r>
    </w:p>
    <w:p w:rsidR="00FC1767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53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 </w:t>
        </w:r>
        <w:r w:rsidR="002026F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кураторе учебной</w:t>
        </w:r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группы</w:t>
        </w:r>
      </w:hyperlink>
    </w:p>
    <w:p w:rsidR="00FC1767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4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54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Положение о совете </w:t>
        </w:r>
      </w:hyperlink>
      <w:r w:rsidR="002026F7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кураторов учебных групп</w:t>
      </w:r>
    </w:p>
    <w:p w:rsidR="00FC1767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5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55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Студенческом Совете</w:t>
        </w:r>
      </w:hyperlink>
    </w:p>
    <w:p w:rsidR="00FC1767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6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56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совете профилактики</w:t>
        </w:r>
      </w:hyperlink>
    </w:p>
    <w:p w:rsidR="00FC1767" w:rsidRPr="00D2789B" w:rsidRDefault="00CE582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7</w:t>
      </w:r>
      <w:r w:rsidR="00FC1767" w:rsidRPr="00D2789B">
        <w:rPr>
          <w:rFonts w:ascii="Times New Roman" w:hAnsi="Times New Roman" w:cs="Times New Roman"/>
          <w:sz w:val="24"/>
          <w:szCs w:val="24"/>
        </w:rPr>
        <w:t>. </w:t>
      </w:r>
      <w:hyperlink r:id="rId57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по организации дежурства</w:t>
        </w:r>
      </w:hyperlink>
    </w:p>
    <w:p w:rsidR="00FC1767" w:rsidRPr="00D2789B" w:rsidRDefault="00CE582A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8</w:t>
      </w:r>
      <w:r w:rsidR="00FC1767" w:rsidRPr="00D2789B">
        <w:rPr>
          <w:rFonts w:ascii="Times New Roman" w:hAnsi="Times New Roman" w:cs="Times New Roman"/>
          <w:sz w:val="24"/>
          <w:szCs w:val="24"/>
        </w:rPr>
        <w:t>.</w:t>
      </w:r>
      <w:hyperlink r:id="rId58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организации контроля за посещаемостью</w:t>
        </w:r>
      </w:hyperlink>
    </w:p>
    <w:p w:rsidR="00D915A6" w:rsidRDefault="00D915A6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9. Порядок посещения обучающимися по их выбору мероприятий, не предусмотренных учебным планом</w:t>
      </w:r>
    </w:p>
    <w:p w:rsidR="004B3BB0" w:rsidRPr="00D2789B" w:rsidRDefault="004B3BB0" w:rsidP="004B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D" w:rsidRPr="00D2789B" w:rsidRDefault="00FC1767" w:rsidP="007A4C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5. Локальные акты, регламентирующие административную деятельность</w:t>
      </w:r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1.</w:t>
      </w:r>
      <w:hyperlink r:id="rId59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системе обеспечения охраны труда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2.</w:t>
      </w:r>
      <w:hyperlink r:id="rId60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внутреннего трудового распорядка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3.</w:t>
      </w:r>
      <w:hyperlink r:id="rId61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оказании платных образовательных услуг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4.</w:t>
      </w:r>
      <w:hyperlink r:id="rId62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формировании и оформлении личных дел работников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lastRenderedPageBreak/>
        <w:t>5.</w:t>
      </w:r>
      <w:hyperlink r:id="rId63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хранении и использовании персональных данных работников</w:t>
        </w:r>
      </w:hyperlink>
    </w:p>
    <w:p w:rsidR="00FC1767" w:rsidRPr="00D2789B" w:rsidRDefault="00FC1767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Fonts w:ascii="Times New Roman" w:hAnsi="Times New Roman" w:cs="Times New Roman"/>
          <w:sz w:val="24"/>
          <w:szCs w:val="24"/>
        </w:rPr>
        <w:t>6. </w:t>
      </w:r>
      <w:hyperlink r:id="rId64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порядке заполнения и хранения бланков дипломов</w:t>
        </w:r>
      </w:hyperlink>
    </w:p>
    <w:p w:rsidR="00D915A6" w:rsidRPr="00D2789B" w:rsidRDefault="00D915A6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r w:rsidRPr="00D2789B">
        <w:t xml:space="preserve"> 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D915A6" w:rsidRPr="00D2789B" w:rsidRDefault="00D915A6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8.</w:t>
      </w:r>
      <w:r w:rsidRPr="00D2789B">
        <w:t xml:space="preserve"> 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Порядок реализации права педагогов на бесплатное пользование образовательными, методическими и научными услугами </w:t>
      </w:r>
      <w:r w:rsidR="005146F1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 ПОО «Уральский </w:t>
      </w:r>
      <w:proofErr w:type="spellStart"/>
      <w:r w:rsidR="005146F1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промыщленно</w:t>
      </w:r>
      <w:proofErr w:type="spellEnd"/>
      <w:r w:rsidR="005146F1"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-экономический техникум»</w:t>
      </w:r>
    </w:p>
    <w:p w:rsidR="00D915A6" w:rsidRPr="00D2789B" w:rsidRDefault="00D915A6" w:rsidP="004B3BB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9.</w:t>
      </w:r>
      <w:r w:rsidRPr="00D2789B">
        <w:t xml:space="preserve"> 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Соотношение учебной (преподавательской) и другой педагогической работы педагогических работников в пределах рабочей недели или учебного года</w:t>
      </w:r>
    </w:p>
    <w:p w:rsidR="007A4C5A" w:rsidRDefault="00D915A6" w:rsidP="007A4C5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10.</w:t>
      </w:r>
      <w:r w:rsidRPr="00D2789B">
        <w:t xml:space="preserve"> </w:t>
      </w:r>
      <w:r w:rsidRPr="00D2789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Режим рабочего времени и времени отдыха педагогических работников (в соответствии с требовани</w:t>
      </w:r>
      <w:r w:rsidR="007A4C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ями трудового законодательства)</w:t>
      </w:r>
    </w:p>
    <w:p w:rsidR="007A4C5A" w:rsidRDefault="007A4C5A" w:rsidP="007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3D" w:rsidRPr="00D2789B" w:rsidRDefault="00FC1767" w:rsidP="007A4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6.Локальные акты, регламентирующие охрану здоровья сотрудников и студентов</w:t>
      </w:r>
    </w:p>
    <w:p w:rsidR="008013DD" w:rsidRPr="00D2789B" w:rsidRDefault="00FC1767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1.</w:t>
      </w:r>
      <w:r w:rsidR="008013DD" w:rsidRPr="00D2789B">
        <w:rPr>
          <w:rFonts w:ascii="Times New Roman" w:hAnsi="Times New Roman" w:cs="Times New Roman"/>
          <w:sz w:val="24"/>
          <w:szCs w:val="24"/>
        </w:rPr>
        <w:t>Положение об организации питания</w:t>
      </w:r>
    </w:p>
    <w:p w:rsidR="00FC1767" w:rsidRPr="00D2789B" w:rsidRDefault="008013DD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2.</w:t>
      </w:r>
      <w:hyperlink r:id="rId65" w:history="1">
        <w:r w:rsidR="00FC1767"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расследовании и учёте несчастных случаев</w:t>
        </w:r>
      </w:hyperlink>
    </w:p>
    <w:p w:rsidR="00FC1767" w:rsidRPr="00D2789B" w:rsidRDefault="00FC1767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2.</w:t>
      </w:r>
      <w:hyperlink r:id="rId66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санитарно-гигиенических мероприятиях</w:t>
        </w:r>
      </w:hyperlink>
    </w:p>
    <w:p w:rsidR="00FC1767" w:rsidRPr="00D2789B" w:rsidRDefault="00FC1767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3.</w:t>
      </w:r>
      <w:hyperlink r:id="rId67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текущем контроле за состоянием здоровья обучающихся</w:t>
        </w:r>
      </w:hyperlink>
    </w:p>
    <w:p w:rsidR="00FC1767" w:rsidRPr="00FC1767" w:rsidRDefault="00FC1767" w:rsidP="007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B">
        <w:rPr>
          <w:rFonts w:ascii="Times New Roman" w:hAnsi="Times New Roman" w:cs="Times New Roman"/>
          <w:sz w:val="24"/>
          <w:szCs w:val="24"/>
        </w:rPr>
        <w:t>4.</w:t>
      </w:r>
      <w:hyperlink r:id="rId68" w:history="1">
        <w:r w:rsidRPr="00D278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об охране здоровья</w:t>
        </w:r>
      </w:hyperlink>
    </w:p>
    <w:p w:rsidR="00961FD0" w:rsidRDefault="00961FD0" w:rsidP="007A4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9BE" w:rsidRPr="00FC1767" w:rsidRDefault="0006285D" w:rsidP="00BF0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961FD0" w:rsidRDefault="00FC1767" w:rsidP="00A83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>В  результате</w:t>
      </w:r>
      <w:proofErr w:type="gramEnd"/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установлено,  что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техникум </w:t>
      </w:r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имеет необходимые  организационно-правовые  документы,  позволяющие  вести образовательную деятельность в сфере среднего профессионального образования в соответствии  с  лицензи</w:t>
      </w:r>
      <w:r w:rsidR="00431DA5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="00342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DA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Pr="00FC1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767" w:rsidRDefault="00FC1767" w:rsidP="006B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27" w:rsidRDefault="001C1B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61FD0" w:rsidRDefault="000B4986" w:rsidP="00137F3F">
      <w:pPr>
        <w:pStyle w:val="1"/>
        <w:numPr>
          <w:ilvl w:val="0"/>
          <w:numId w:val="34"/>
        </w:numPr>
        <w:spacing w:before="0" w:line="240" w:lineRule="auto"/>
        <w:ind w:firstLine="431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_Toc438816105"/>
      <w:r>
        <w:rPr>
          <w:rFonts w:ascii="Times New Roman" w:eastAsia="Times New Roman" w:hAnsi="Times New Roman" w:cs="Times New Roman"/>
          <w:color w:val="auto"/>
        </w:rPr>
        <w:lastRenderedPageBreak/>
        <w:t>С</w:t>
      </w:r>
      <w:r w:rsidR="00AE16F6" w:rsidRPr="002F0E07">
        <w:rPr>
          <w:rFonts w:ascii="Times New Roman" w:eastAsia="Times New Roman" w:hAnsi="Times New Roman" w:cs="Times New Roman"/>
          <w:color w:val="auto"/>
        </w:rPr>
        <w:t>истема управления</w:t>
      </w:r>
      <w:r w:rsidR="002F0E07" w:rsidRPr="002F0E07">
        <w:rPr>
          <w:rFonts w:ascii="Times New Roman" w:eastAsia="Times New Roman" w:hAnsi="Times New Roman" w:cs="Times New Roman"/>
          <w:color w:val="auto"/>
        </w:rPr>
        <w:t xml:space="preserve"> техникума</w:t>
      </w:r>
      <w:bookmarkEnd w:id="5"/>
    </w:p>
    <w:p w:rsidR="00137F3F" w:rsidRPr="00137F3F" w:rsidRDefault="00137F3F" w:rsidP="00137F3F">
      <w:pPr>
        <w:pStyle w:val="a3"/>
        <w:ind w:left="420"/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Техникумом осуществляется в соответствии с законодательством РФ, Уставом Техникума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Учредителя: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 принимает решения единолично.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 техникума вправе выти из состава учредителей в любое время, направив в соответствии с Федеральным законом «О государственной регистрации юридических лиц и индивидуальных предпринимателей» сведения о своем выходе в регистрирующий орган. В случае выхода из состава Учредителей, он обязан до направления сведений о своем выходе передать права Учредителя другому лицу в соответствии с Федеральным законом и настоящим Уставом.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Учредителя в случае его выхода прекращаются со дня внесения изменений в сведения о юридическом лице, содержащиеся в едином государственном реестре юридических лиц. Учредитель обязан направить уведомление об этом в Техникум в день направления сведений о своем выходе из состава Учредителей в регистрирующий орган.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К исключительной компетенции Учредителя (Собрания Учредителей) относится решение следующих вопросов: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-утверждение Устава;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порядка управления Техникумом, формирование Высшего коллегиального органа и единоличного исполнительного органа и досрочное прекращение их полномочий;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в состав Учредителей новых лиц;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преобразование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 Техникума вправе занимать руководящие и другие должности в Техникуме. 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надзора за деятельностью Техникума, учредитель имеет право принимать участие в заседаниях Педагогического совета Техникума, не реже 2 раз в год осуществляет анализ принятых органами управления Техникума решений.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нарушений действующего законодательства в деятельности Техникума, учредитель вносит в Правление Техникума в письменном виде предложения по устранению нарушений, которое подлежит обязательному рассмотрению на внеочередном собрании Правления в течение 30 дней с даты поступления.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Правления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Высшим коллегиальным органом управления Техникума является Правление.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формируется Учредителем сроком на 3 года. В состав правления входят Учредитель и два члена Правления. Периодичность проведения собраний Правления не реже 1 раза в год.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Правления правомочно, если на нем присутствуют более половины от общего числа членов Правления. Решения по вопросам, относящимся к исключительной компетенции Правления, принимаются единогласно. Решения по вопросам, не относящимся к исключительной компетенции собрания Правления принимаются простым большинством голосов, от числа присутствующих на собрании Правления.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Исключительной компетенцией Правления является: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приоритетных направлений деятельности Техникума, принципов формирования и использования его имущества;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годового отчета и бухгалтерской (финансовой) отчетности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принятие решений о создании Техникумом других юридических лиц, об участии Техникума в других юридических лицах, о создании филиалов и об открытии представительств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решений о реорганизации и ликвидации Техникума, о назначении ликвидационной комиссии (ликвидатора) и об утверждении ликвидационного баланса;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аудиторской организации или индивидуального аудитора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также имеет право принимать к своему рассмотрению любые другие вопросы, касающиеся деятельности Техникума, осуществляет права и несет ответственность за деятельность Техникума в соответствии с законодательством Российской Федерации и настоящим Уставом.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из своего состава избирает председателя Правления. Заседания Правления созываются по инициативе учредителя, председателя Правления, Директора. Правление созывается по мере необходимости, но не реже 2 раз в год.  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непосредственно, связанных с участием в работе Правления.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директора техникума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управление деятельностью Техникума осуществляет Директор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Техникума является единоличным исполнительным органом, назначается Учредителем на срок не более 3 лет. Директор подотчетен Правлению и после своего назначения входит в Правление.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и обязанности Директора конкретизируются в контракте, разработанном на основе действующего законодательства. 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Техникума осуществляет руководство деятельностью Техникума и имеет следующие права и обязанности: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координацию работы и руководство деятельностью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исполнение решений Правления;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 доверенности действует от имени Техникума, представляет его во всех учреждениях, организациях и </w:t>
      </w:r>
      <w:proofErr w:type="gramStart"/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предприятиях,  как</w:t>
      </w:r>
      <w:proofErr w:type="gramEnd"/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РФ, так и за рубежом, - заключает договоры от имени Техникума, выдает доверенности, издает приказы, распоряжения и дает указания, обязательные для всех сотрудников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на работу и увольняет персонал Техникума на основании трудового (гражданско-правового) договора и действующего законодательства;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локальные нормативные акты, постановления, правила и инструкции, регулирующие образовательную и иную деятельность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штатное расписание, порядок оплаты труда работников Техникума и должностные инструкции;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заключает договоры </w:t>
      </w:r>
      <w:proofErr w:type="gramStart"/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и  совершает</w:t>
      </w:r>
      <w:proofErr w:type="gramEnd"/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сделки;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 и закрывает в банках счета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распоряжается в пределах утвержденной Правлением сметы средствами и имуществом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право подписи всех (финансовых, банковских и прочих) документов;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подготовку необходимых материалов и предложений для рассмотрения Правлением Техникума и Педагогическим советом и обеспечивает выполнение принятых ими решений;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полную ответственность за результаты работы Техникума перед Правлением;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в пределах своей компетенции персональную ответственность за использование средств и имущества Техникума, в соответствии с его уставными целями и задачами;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 соблюдение Правил внутреннего распорядка, применяет меры поощрения работников и студентов и налагает на них взыскания в соответствии с Правилами внутреннего распорядка;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бухгалтерский учет, контроль и отчетность.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Техникума вправе: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ставки почасовой оплаты труда, должностные оклады, надбавки и стимулирующие доплаты;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структуру управления Техникума, распределять должностные обязанности;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контроль за организацией образовательного процесса, работой подразделений и сотрудников Техникума непосредственно или через специально создаваемые органы и комиссии.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Коллегиальными органами управления Техникумом являются: Конференция работников и обучающихся Техникума и Педагогический совет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Педагогический совет техникума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является постоянно действующим коллегиальным совещательным органом Техникума, работающим на демократических принципах. Педагогический совет создается в целях управления организацией образовательного процесса, развития содержания образования, научно-исследовательской, научно-методической деятельности, направленной на повышение качества подготовки специалистов и повышения квалификации преподавательских кадров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совет организуется в составе Директора (председатель), заместителей Директора, руководителей филиалов, методистов, председателей цикловых комиссий и преподавателей. Все преподаватели Техникума являются членами Педагогического совета. Так же членами Педагогического совета могут быть избраны ведущие преподаватели, работающие по договору в качестве совместителей. Количественный состав Педагогического совета не может превышать 50 человек.   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Педагогического совета утверждается Учредителем.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полномочий членов Педагогического совета определяется сроком трудового договора.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Педагогического совета руководит председатель, которым является Директор Техникума. Из состава Педагогического совета избирается открытым голосованием секретарь.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осуществляет свою деятельность по ежегодно составляемому на текущий учебный год плану работы, который утверждается Директором.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проводятся не реже одного раза в два месяца в течение одного учебного года и считаются полномочными при участии в них не менее 2/3 его списочного состава. Секретарь обязан не менее чем за 10 дней до заседания информировать всех членов Педагогического совета о повестке дня заседания.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Педагогического совета принимаются простым большинством голосов. Решения Педагогического совета вступают в силу, если на заседании присутствовало более половины списочного состава Педагогического совета.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оформляются протоколом, в котором указывается его номер, дата заседания, количество присутствующих, повестка дня и принятое решение.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Педагогическом совете утверждается Директором Техникума. Педагогический совет решает основные вопросы деятельности Техникума, кроме тех, которые входят в компетенцию Правления и Директора: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годовые и перспективные планы развития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и обсуждает планы учебной, воспитательной и методической работы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обсуждает планы научно-исследовательской работы и планы повышения квалификации преподавательского состава;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порядок и основания отчисления студентов, допуска студентов к промежуточной и государственной итоговой аттестации, режима занятий студентов, правил внутреннего распорядка;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 итоги учебной и производственной практики студентов и дает рекомендации по их улучшению;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вопросы подготовки и издания учебников, учебных пособий и другой научной и учебно-методической литературы;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намечает меры по совершенствованию техники безопасности и охраны труда студентов и работников Техникума;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заслушивает отчеты Директора по итогам работы Техникума за каждый учебный и финансово-хозяйственный год;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другие вопросы, связанные с деятельностью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Педагогического совета вступает в силу после его подписания председателем (Директором) и обязательно для исполнения всеми подразделениями, сотрудниками и обучающимися в Техникуме.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Конференция работников и обучающихся Техникума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работников и обучающихся Техникума (далее – Конференция) является коллегиальным органом управления Техникумом. Целью проведения Конференции является: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прав и законных интересов работников Техникума, 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управлении Техникумом.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Конференции могут обсуждаться и решаться другие вопросы деятельности техникума, в частности утверждаться коллективный договор, формироваться комиссия по трудовым спорам и др. в установленном законодательством о труде порядке.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созывается по мере необходимости, но не реже одного раза в учебном году, по решению Педагогического совета или Директора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делегатов Конференции: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Делегаты на Конференцию избираются от каждого филиала Техникума, общим собранием работников филиала открытым голосованием простым большинством голосов в пределах квоты, выделенной Педагогическим советом или Директором Техникума. Собрание работников филиала считается правомочным, если в его работе приняли участие более половины от списочного состава работников филиала. 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Конференции входит Директор Техникума и делегаты от каждого филиала и обучающиеся.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полномочий Конференции устанавливается на 1 год.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 утверждает общее количество участников Конференции (не менее 30% от численности работников Техникума).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подготовки и проведения Конференции определяются локальным актом Техникума.</w:t>
      </w:r>
    </w:p>
    <w:p w:rsidR="00AC610C" w:rsidRPr="00AC610C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Конференции принимаются большинством голосов.</w:t>
      </w:r>
    </w:p>
    <w:p w:rsidR="002F0E07" w:rsidRPr="002F0E07" w:rsidRDefault="00AC610C" w:rsidP="00AC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Конференции оформляется протоколом.</w:t>
      </w:r>
    </w:p>
    <w:p w:rsidR="00AC610C" w:rsidRDefault="00AC610C" w:rsidP="006B639D">
      <w:pPr>
        <w:shd w:val="clear" w:color="auto" w:fill="FFFFFF"/>
        <w:tabs>
          <w:tab w:val="left" w:pos="68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E07" w:rsidRPr="002F0E07" w:rsidRDefault="00AA09BE" w:rsidP="006B639D">
      <w:pPr>
        <w:shd w:val="clear" w:color="auto" w:fill="FFFFFF"/>
        <w:tabs>
          <w:tab w:val="left" w:pos="68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соответствует установленным требованиям к </w:t>
      </w:r>
      <w:r w:rsidR="00431D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реализующе</w:t>
      </w:r>
      <w:r w:rsidR="00431D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образовательные программы среднег</w:t>
      </w:r>
      <w:r w:rsidR="00431DA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профессионального образования.</w:t>
      </w:r>
    </w:p>
    <w:p w:rsidR="001C1B27" w:rsidRDefault="001C1B2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AE16F6" w:rsidRPr="00AD3F5B" w:rsidRDefault="00AE16F6" w:rsidP="00137F3F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  <w:bookmarkStart w:id="6" w:name="_Toc438816106"/>
      <w:r w:rsidRPr="00AD3F5B">
        <w:rPr>
          <w:rFonts w:ascii="Times New Roman" w:hAnsi="Times New Roman" w:cs="Times New Roman"/>
          <w:color w:val="000000" w:themeColor="text1"/>
        </w:rPr>
        <w:lastRenderedPageBreak/>
        <w:t xml:space="preserve">3 </w:t>
      </w:r>
      <w:proofErr w:type="gramStart"/>
      <w:r w:rsidRPr="00AD3F5B">
        <w:rPr>
          <w:rFonts w:ascii="Times New Roman" w:hAnsi="Times New Roman" w:cs="Times New Roman"/>
          <w:color w:val="000000" w:themeColor="text1"/>
        </w:rPr>
        <w:t>Структура  содержание</w:t>
      </w:r>
      <w:proofErr w:type="gramEnd"/>
      <w:r w:rsidR="00B90D80">
        <w:rPr>
          <w:rFonts w:ascii="Times New Roman" w:hAnsi="Times New Roman" w:cs="Times New Roman"/>
          <w:color w:val="000000" w:themeColor="text1"/>
        </w:rPr>
        <w:t xml:space="preserve"> </w:t>
      </w:r>
      <w:r w:rsidR="00253B82" w:rsidRPr="00AD3F5B">
        <w:rPr>
          <w:rFonts w:ascii="Times New Roman" w:hAnsi="Times New Roman" w:cs="Times New Roman"/>
          <w:color w:val="000000" w:themeColor="text1"/>
        </w:rPr>
        <w:t xml:space="preserve">и качество </w:t>
      </w:r>
      <w:r w:rsidRPr="00AD3F5B">
        <w:rPr>
          <w:rFonts w:ascii="Times New Roman" w:hAnsi="Times New Roman" w:cs="Times New Roman"/>
          <w:color w:val="000000" w:themeColor="text1"/>
        </w:rPr>
        <w:t>подготовки выпускников</w:t>
      </w:r>
      <w:bookmarkEnd w:id="6"/>
    </w:p>
    <w:p w:rsidR="007A4C5A" w:rsidRPr="007A4C5A" w:rsidRDefault="007A4C5A" w:rsidP="00137F3F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</w:rPr>
      </w:pPr>
      <w:bookmarkStart w:id="7" w:name="_Toc438816107"/>
    </w:p>
    <w:p w:rsidR="00AE16F6" w:rsidRPr="007A4C5A" w:rsidRDefault="00AD3F5B" w:rsidP="007A4C5A">
      <w:pPr>
        <w:pStyle w:val="1"/>
        <w:spacing w:before="0" w:line="240" w:lineRule="auto"/>
        <w:ind w:firstLine="426"/>
        <w:rPr>
          <w:rFonts w:ascii="Times New Roman" w:hAnsi="Times New Roman" w:cs="Times New Roman"/>
          <w:color w:val="000000" w:themeColor="text1"/>
        </w:rPr>
      </w:pPr>
      <w:r w:rsidRPr="007A4C5A">
        <w:rPr>
          <w:rFonts w:ascii="Times New Roman" w:eastAsia="Times New Roman" w:hAnsi="Times New Roman" w:cs="Times New Roman"/>
          <w:color w:val="auto"/>
        </w:rPr>
        <w:t>3</w:t>
      </w:r>
      <w:r w:rsidR="001C1B27" w:rsidRPr="007A4C5A">
        <w:rPr>
          <w:rFonts w:ascii="Times New Roman" w:hAnsi="Times New Roman" w:cs="Times New Roman"/>
          <w:color w:val="000000" w:themeColor="text1"/>
        </w:rPr>
        <w:t>.1</w:t>
      </w:r>
      <w:r w:rsidR="00BD2F05" w:rsidRPr="007A4C5A">
        <w:rPr>
          <w:rFonts w:ascii="Times New Roman" w:hAnsi="Times New Roman" w:cs="Times New Roman"/>
          <w:color w:val="000000" w:themeColor="text1"/>
        </w:rPr>
        <w:t xml:space="preserve">Перечень специальностей </w:t>
      </w:r>
      <w:r w:rsidR="008A56FE" w:rsidRPr="007A4C5A">
        <w:rPr>
          <w:rFonts w:ascii="Times New Roman" w:hAnsi="Times New Roman" w:cs="Times New Roman"/>
          <w:color w:val="000000" w:themeColor="text1"/>
        </w:rPr>
        <w:t xml:space="preserve">и сроки подготовки </w:t>
      </w:r>
      <w:r w:rsidR="00BD2F05" w:rsidRPr="007A4C5A">
        <w:rPr>
          <w:rFonts w:ascii="Times New Roman" w:hAnsi="Times New Roman" w:cs="Times New Roman"/>
          <w:color w:val="000000" w:themeColor="text1"/>
        </w:rPr>
        <w:t>выпускников</w:t>
      </w:r>
      <w:bookmarkEnd w:id="7"/>
    </w:p>
    <w:p w:rsidR="008A56FE" w:rsidRPr="008A56FE" w:rsidRDefault="008A56FE" w:rsidP="007A4C5A">
      <w:pPr>
        <w:spacing w:after="0" w:line="240" w:lineRule="auto"/>
      </w:pPr>
    </w:p>
    <w:p w:rsidR="0071598C" w:rsidRPr="0071598C" w:rsidRDefault="0071598C" w:rsidP="007A4C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8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1598C">
        <w:rPr>
          <w:rFonts w:ascii="Times New Roman" w:hAnsi="Times New Roman" w:cs="Times New Roman"/>
          <w:sz w:val="24"/>
          <w:szCs w:val="24"/>
        </w:rPr>
        <w:t xml:space="preserve"> с лицензией </w:t>
      </w:r>
      <w:r>
        <w:rPr>
          <w:rFonts w:ascii="Times New Roman" w:hAnsi="Times New Roman" w:cs="Times New Roman"/>
          <w:sz w:val="24"/>
          <w:szCs w:val="24"/>
        </w:rPr>
        <w:t xml:space="preserve">техникум ведет образовательную деятельность по </w:t>
      </w:r>
      <w:r w:rsidR="00402F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  на базе основного общего и среднего общего образования: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911"/>
        <w:gridCol w:w="3969"/>
        <w:gridCol w:w="1134"/>
        <w:gridCol w:w="1105"/>
      </w:tblGrid>
      <w:tr w:rsidR="0071598C" w:rsidRPr="00FC163D" w:rsidTr="007A4C5A">
        <w:tc>
          <w:tcPr>
            <w:tcW w:w="486" w:type="dxa"/>
            <w:vMerge w:val="restart"/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1" w:type="dxa"/>
            <w:vMerge w:val="restart"/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969" w:type="dxa"/>
            <w:vMerge w:val="restart"/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</w:tr>
      <w:tr w:rsidR="0071598C" w:rsidRPr="00FC163D" w:rsidTr="007A4C5A">
        <w:trPr>
          <w:trHeight w:val="536"/>
        </w:trPr>
        <w:tc>
          <w:tcPr>
            <w:tcW w:w="486" w:type="dxa"/>
            <w:vMerge/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  <w:p w:rsidR="0071598C" w:rsidRPr="00FC163D" w:rsidRDefault="0071598C" w:rsidP="002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</w:tr>
      <w:tr w:rsidR="0071598C" w:rsidRPr="00FC163D" w:rsidTr="007A4C5A">
        <w:trPr>
          <w:trHeight w:val="91"/>
        </w:trPr>
        <w:tc>
          <w:tcPr>
            <w:tcW w:w="486" w:type="dxa"/>
            <w:vMerge w:val="restart"/>
            <w:vAlign w:val="center"/>
          </w:tcPr>
          <w:p w:rsidR="0071598C" w:rsidRPr="00FC163D" w:rsidRDefault="0071598C" w:rsidP="007159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71598C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социального обеспечения</w:t>
            </w:r>
          </w:p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(базовой подготовки)</w:t>
            </w:r>
          </w:p>
        </w:tc>
        <w:tc>
          <w:tcPr>
            <w:tcW w:w="3969" w:type="dxa"/>
          </w:tcPr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9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9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71598C" w:rsidRPr="00FC163D" w:rsidTr="007A4C5A">
        <w:trPr>
          <w:trHeight w:val="255"/>
        </w:trPr>
        <w:tc>
          <w:tcPr>
            <w:tcW w:w="486" w:type="dxa"/>
            <w:vMerge/>
            <w:vAlign w:val="center"/>
          </w:tcPr>
          <w:p w:rsidR="0071598C" w:rsidRPr="00FC163D" w:rsidRDefault="0071598C" w:rsidP="007159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71598C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98C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EA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1г.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EA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6 мес.</w:t>
            </w:r>
          </w:p>
        </w:tc>
      </w:tr>
      <w:tr w:rsidR="003C0690" w:rsidRPr="00FC163D" w:rsidTr="007A4C5A">
        <w:trPr>
          <w:trHeight w:val="277"/>
        </w:trPr>
        <w:tc>
          <w:tcPr>
            <w:tcW w:w="486" w:type="dxa"/>
            <w:vMerge w:val="restart"/>
            <w:vAlign w:val="center"/>
          </w:tcPr>
          <w:p w:rsidR="003C0690" w:rsidRPr="00FC163D" w:rsidRDefault="003C0690" w:rsidP="002C1D6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3C0690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судебное администрирование</w:t>
            </w:r>
          </w:p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(базовой подготовки)</w:t>
            </w:r>
          </w:p>
        </w:tc>
        <w:tc>
          <w:tcPr>
            <w:tcW w:w="3969" w:type="dxa"/>
          </w:tcPr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3C0690" w:rsidRPr="00FC163D" w:rsidTr="007A4C5A">
        <w:trPr>
          <w:trHeight w:val="98"/>
        </w:trPr>
        <w:tc>
          <w:tcPr>
            <w:tcW w:w="486" w:type="dxa"/>
            <w:vMerge/>
            <w:vAlign w:val="center"/>
          </w:tcPr>
          <w:p w:rsidR="003C0690" w:rsidRPr="00FC163D" w:rsidRDefault="003C0690" w:rsidP="002C1D6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C0690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0690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1г.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6 мес.</w:t>
            </w:r>
          </w:p>
        </w:tc>
      </w:tr>
      <w:tr w:rsidR="009C1D30" w:rsidRPr="00FC163D" w:rsidTr="007A4C5A">
        <w:tc>
          <w:tcPr>
            <w:tcW w:w="486" w:type="dxa"/>
            <w:vMerge w:val="restart"/>
          </w:tcPr>
          <w:p w:rsidR="009C1D30" w:rsidRPr="00FC163D" w:rsidRDefault="009C1D30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9C1D30" w:rsidRPr="00FC163D" w:rsidRDefault="009C1D30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бухгалтерский учет (базовой подготовки)</w:t>
            </w:r>
          </w:p>
        </w:tc>
        <w:tc>
          <w:tcPr>
            <w:tcW w:w="3969" w:type="dxa"/>
          </w:tcPr>
          <w:p w:rsidR="009C1D30" w:rsidRPr="00FC163D" w:rsidRDefault="009C1D30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D30" w:rsidRPr="00FC163D" w:rsidRDefault="009C1D30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9C1D30" w:rsidRPr="00FC163D" w:rsidRDefault="009C1D30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A7F3C" w:rsidRPr="00FC163D" w:rsidTr="007A4C5A">
        <w:tc>
          <w:tcPr>
            <w:tcW w:w="486" w:type="dxa"/>
            <w:vMerge/>
          </w:tcPr>
          <w:p w:rsidR="00EA7F3C" w:rsidRPr="00FC163D" w:rsidRDefault="00EA7F3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7F3C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1г.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6 мес.</w:t>
            </w:r>
          </w:p>
        </w:tc>
      </w:tr>
      <w:tr w:rsidR="003C0690" w:rsidRPr="00FC163D" w:rsidTr="007A4C5A">
        <w:tc>
          <w:tcPr>
            <w:tcW w:w="486" w:type="dxa"/>
            <w:vMerge w:val="restart"/>
          </w:tcPr>
          <w:p w:rsidR="003C0690" w:rsidRPr="00FC163D" w:rsidRDefault="003C0690" w:rsidP="002C1D6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Банковское дело (базовой подготовки)</w:t>
            </w:r>
          </w:p>
        </w:tc>
        <w:tc>
          <w:tcPr>
            <w:tcW w:w="3969" w:type="dxa"/>
          </w:tcPr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3C0690" w:rsidRPr="00FC163D" w:rsidTr="007A4C5A">
        <w:tc>
          <w:tcPr>
            <w:tcW w:w="486" w:type="dxa"/>
            <w:vMerge/>
          </w:tcPr>
          <w:p w:rsidR="003C0690" w:rsidRPr="00FC163D" w:rsidRDefault="003C0690" w:rsidP="002C1D6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0690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3C0690" w:rsidRPr="00FC163D" w:rsidRDefault="003C0690" w:rsidP="002C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1г.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3C0690" w:rsidRPr="00FC163D" w:rsidRDefault="003C0690" w:rsidP="002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6 мес.</w:t>
            </w:r>
          </w:p>
        </w:tc>
      </w:tr>
      <w:tr w:rsidR="009C1D30" w:rsidRPr="00FC163D" w:rsidTr="007A4C5A">
        <w:tc>
          <w:tcPr>
            <w:tcW w:w="486" w:type="dxa"/>
            <w:vMerge w:val="restart"/>
          </w:tcPr>
          <w:p w:rsidR="009C1D30" w:rsidRPr="00FC163D" w:rsidRDefault="009C1D30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9C1D30" w:rsidRPr="00FC163D" w:rsidRDefault="003C0690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  <w:r w:rsidR="009C1D30"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(базовой подготовки)</w:t>
            </w:r>
          </w:p>
        </w:tc>
        <w:tc>
          <w:tcPr>
            <w:tcW w:w="3969" w:type="dxa"/>
          </w:tcPr>
          <w:p w:rsidR="009C1D30" w:rsidRPr="00FC163D" w:rsidRDefault="009C1D30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D30" w:rsidRPr="00FC163D" w:rsidRDefault="009C1D30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9C1D30" w:rsidRPr="00FC163D" w:rsidRDefault="009C1D30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A7F3C" w:rsidRPr="00FC163D" w:rsidTr="007A4C5A">
        <w:tc>
          <w:tcPr>
            <w:tcW w:w="486" w:type="dxa"/>
            <w:vMerge/>
          </w:tcPr>
          <w:p w:rsidR="00EA7F3C" w:rsidRPr="00FC163D" w:rsidRDefault="00EA7F3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7F3C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1г.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6 мес.</w:t>
            </w:r>
          </w:p>
        </w:tc>
      </w:tr>
      <w:tr w:rsidR="009C1D30" w:rsidRPr="00FC163D" w:rsidTr="007A4C5A">
        <w:tc>
          <w:tcPr>
            <w:tcW w:w="486" w:type="dxa"/>
            <w:vMerge w:val="restart"/>
          </w:tcPr>
          <w:p w:rsidR="009C1D30" w:rsidRPr="00FC163D" w:rsidRDefault="009C1D30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9C1D30" w:rsidRPr="00FC163D" w:rsidRDefault="009C1D30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Земельно-имущественные отношения (базовой подготовки)</w:t>
            </w:r>
          </w:p>
        </w:tc>
        <w:tc>
          <w:tcPr>
            <w:tcW w:w="3969" w:type="dxa"/>
          </w:tcPr>
          <w:p w:rsidR="009C1D30" w:rsidRPr="00FC163D" w:rsidRDefault="009C1D30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C1D30" w:rsidRPr="00FC163D" w:rsidRDefault="009C1D30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9C1D30" w:rsidRPr="00FC163D" w:rsidRDefault="009C1D30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A7F3C" w:rsidRPr="00FC163D" w:rsidTr="007A4C5A">
        <w:tc>
          <w:tcPr>
            <w:tcW w:w="486" w:type="dxa"/>
            <w:vMerge/>
          </w:tcPr>
          <w:p w:rsidR="00EA7F3C" w:rsidRPr="00FC163D" w:rsidRDefault="00EA7F3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7F3C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1г.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6 мес.</w:t>
            </w:r>
          </w:p>
        </w:tc>
      </w:tr>
      <w:tr w:rsidR="0071598C" w:rsidRPr="00FC163D" w:rsidTr="007A4C5A">
        <w:tc>
          <w:tcPr>
            <w:tcW w:w="486" w:type="dxa"/>
            <w:vMerge w:val="restart"/>
          </w:tcPr>
          <w:p w:rsidR="0071598C" w:rsidRPr="00FC163D" w:rsidRDefault="0071598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 теплотехническое оборудование (базовой подготовки)</w:t>
            </w:r>
          </w:p>
        </w:tc>
        <w:tc>
          <w:tcPr>
            <w:tcW w:w="3969" w:type="dxa"/>
          </w:tcPr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EA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EA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71598C" w:rsidRPr="00FC163D" w:rsidTr="007A4C5A">
        <w:tc>
          <w:tcPr>
            <w:tcW w:w="486" w:type="dxa"/>
            <w:vMerge/>
          </w:tcPr>
          <w:p w:rsidR="0071598C" w:rsidRPr="00FC163D" w:rsidRDefault="0071598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98C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71598C" w:rsidRPr="00FC163D" w:rsidRDefault="0071598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EA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71598C" w:rsidRPr="00FC163D" w:rsidRDefault="0071598C" w:rsidP="00EA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A7F3C" w:rsidRPr="00FC163D" w:rsidTr="007A4C5A">
        <w:tc>
          <w:tcPr>
            <w:tcW w:w="486" w:type="dxa"/>
            <w:vMerge w:val="restart"/>
          </w:tcPr>
          <w:p w:rsidR="00EA7F3C" w:rsidRPr="00FC163D" w:rsidRDefault="00EA7F3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(базовой подготовки)</w:t>
            </w:r>
          </w:p>
        </w:tc>
        <w:tc>
          <w:tcPr>
            <w:tcW w:w="3969" w:type="dxa"/>
          </w:tcPr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A7F3C" w:rsidRPr="00FC163D" w:rsidTr="007A4C5A">
        <w:tc>
          <w:tcPr>
            <w:tcW w:w="486" w:type="dxa"/>
            <w:vMerge/>
          </w:tcPr>
          <w:p w:rsidR="00EA7F3C" w:rsidRPr="00FC163D" w:rsidRDefault="00EA7F3C" w:rsidP="0071598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7F3C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EA7F3C" w:rsidRPr="00FC163D" w:rsidRDefault="00EA7F3C" w:rsidP="002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EA7F3C" w:rsidRPr="00FC163D" w:rsidRDefault="00EA7F3C" w:rsidP="00D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 w:val="restart"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402FED" w:rsidRPr="007A4C5A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A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 (базовой подготовки)</w:t>
            </w:r>
          </w:p>
        </w:tc>
        <w:tc>
          <w:tcPr>
            <w:tcW w:w="3969" w:type="dxa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FE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 w:val="restart"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402FED" w:rsidRPr="007A4C5A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A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Техническое обслуживание и ремонт автомобильного транспорта (базовой подготовки)</w:t>
            </w:r>
          </w:p>
        </w:tc>
        <w:tc>
          <w:tcPr>
            <w:tcW w:w="3969" w:type="dxa"/>
          </w:tcPr>
          <w:p w:rsidR="00402FED" w:rsidRPr="00FC163D" w:rsidRDefault="007A4C5A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  <w:r w:rsidR="00402FED"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FE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 w:val="restart"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Программирование в компьютерных системах (базовой подготовки)</w:t>
            </w:r>
          </w:p>
        </w:tc>
        <w:tc>
          <w:tcPr>
            <w:tcW w:w="3969" w:type="dxa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/>
          </w:tcPr>
          <w:p w:rsidR="00402FED" w:rsidRPr="00FC163D" w:rsidRDefault="00402FED" w:rsidP="00402F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402FED" w:rsidRPr="00FC163D" w:rsidRDefault="00402FED" w:rsidP="004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2FE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 w:val="restart"/>
          </w:tcPr>
          <w:p w:rsidR="00402FED" w:rsidRPr="00FC163D" w:rsidRDefault="00402FED" w:rsidP="00402F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402FED" w:rsidRDefault="00402FED" w:rsidP="004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системы и</w:t>
            </w:r>
          </w:p>
          <w:p w:rsidR="00402FED" w:rsidRPr="00402FED" w:rsidRDefault="00402FED" w:rsidP="004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(базовой подготовки)</w:t>
            </w:r>
          </w:p>
        </w:tc>
        <w:tc>
          <w:tcPr>
            <w:tcW w:w="3969" w:type="dxa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7A4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/>
          </w:tcPr>
          <w:p w:rsidR="00402FED" w:rsidRPr="00FC163D" w:rsidRDefault="00402FED" w:rsidP="00402F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402FED" w:rsidRPr="00FC163D" w:rsidRDefault="00402FED" w:rsidP="004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2FE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 w:val="restart"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эксплуатация зданий и сооружений (базовой подготовки)</w:t>
            </w:r>
          </w:p>
        </w:tc>
        <w:tc>
          <w:tcPr>
            <w:tcW w:w="3969" w:type="dxa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FE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 w:val="restart"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(базовой подготовки)</w:t>
            </w:r>
          </w:p>
        </w:tc>
        <w:tc>
          <w:tcPr>
            <w:tcW w:w="3969" w:type="dxa"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02FED" w:rsidRPr="00FC163D" w:rsidTr="007A4C5A">
        <w:tc>
          <w:tcPr>
            <w:tcW w:w="486" w:type="dxa"/>
            <w:vMerge/>
          </w:tcPr>
          <w:p w:rsidR="00402FED" w:rsidRPr="00FC163D" w:rsidRDefault="00402FED" w:rsidP="00402F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FE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(11 классов), </w:t>
            </w:r>
          </w:p>
          <w:p w:rsidR="00402FED" w:rsidRPr="00FC163D" w:rsidRDefault="00402FED" w:rsidP="004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 w:rsidR="00402FED" w:rsidRPr="00FC163D" w:rsidRDefault="00402FED" w:rsidP="004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C1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</w:tbl>
    <w:p w:rsidR="00BD2F05" w:rsidRDefault="00BD2F05" w:rsidP="00BD2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05" w:rsidRDefault="00AD3F5B" w:rsidP="00137F3F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</w:rPr>
      </w:pPr>
      <w:bookmarkStart w:id="8" w:name="_Toc438816108"/>
      <w:r>
        <w:rPr>
          <w:rFonts w:ascii="Times New Roman" w:hAnsi="Times New Roman" w:cs="Times New Roman"/>
          <w:color w:val="000000" w:themeColor="text1"/>
        </w:rPr>
        <w:lastRenderedPageBreak/>
        <w:t xml:space="preserve">3.2 </w:t>
      </w:r>
      <w:r w:rsidR="00BD2F05" w:rsidRPr="00AD3F5B">
        <w:rPr>
          <w:rFonts w:ascii="Times New Roman" w:eastAsia="Times New Roman" w:hAnsi="Times New Roman" w:cs="Times New Roman"/>
          <w:color w:val="000000" w:themeColor="text1"/>
        </w:rPr>
        <w:t>Структура подготовки</w:t>
      </w:r>
      <w:bookmarkEnd w:id="8"/>
    </w:p>
    <w:p w:rsidR="008A56FE" w:rsidRDefault="008A56FE" w:rsidP="00BD2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856" w:rsidRDefault="00556CB3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организацией разработаны и ежегодно обновляются</w:t>
      </w:r>
      <w:r w:rsidR="00AA2A62">
        <w:rPr>
          <w:rFonts w:ascii="Times New Roman" w:hAnsi="Times New Roman" w:cs="Times New Roman"/>
          <w:sz w:val="24"/>
          <w:szCs w:val="24"/>
        </w:rPr>
        <w:t xml:space="preserve"> </w:t>
      </w:r>
      <w:r w:rsidR="00402FED">
        <w:rPr>
          <w:rFonts w:ascii="Times New Roman" w:hAnsi="Times New Roman" w:cs="Times New Roman"/>
          <w:sz w:val="24"/>
          <w:szCs w:val="24"/>
        </w:rPr>
        <w:t xml:space="preserve">основные профессиональные </w:t>
      </w:r>
      <w:r w:rsidR="00AA2A62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(ППССЗ).</w:t>
      </w:r>
    </w:p>
    <w:p w:rsidR="00AA2A62" w:rsidRPr="00560A8A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ППССЗ по всем специальностям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2A62" w:rsidRPr="00560A8A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0A8A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gramEnd"/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A8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Ф;</w:t>
      </w:r>
    </w:p>
    <w:p w:rsidR="00AA2A62" w:rsidRPr="00560A8A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 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работодателей;</w:t>
      </w:r>
    </w:p>
    <w:p w:rsidR="00AA2A62" w:rsidRPr="00560A8A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Уральского региона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2A62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 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 </w:t>
      </w:r>
      <w:r>
        <w:rPr>
          <w:rFonts w:ascii="Times New Roman" w:hAnsi="Times New Roman" w:cs="Times New Roman"/>
          <w:color w:val="000000"/>
          <w:sz w:val="24"/>
          <w:szCs w:val="24"/>
        </w:rPr>
        <w:t>Уральского региона.</w:t>
      </w:r>
    </w:p>
    <w:p w:rsidR="00AA2A62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91" w:rsidRPr="00E21091" w:rsidRDefault="00E21091" w:rsidP="00E21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   деятельность     организации регламентирована годовым календарным учебным графиком, который утверждается директором техникума.</w:t>
      </w:r>
    </w:p>
    <w:p w:rsidR="00E21091" w:rsidRDefault="00E21091" w:rsidP="00E21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образовательного процесса отражается в расписании учебных занятий, которое утверждается директором и регламентирует учебную деятельность техникума в целом.</w:t>
      </w:r>
    </w:p>
    <w:p w:rsidR="008A56FE" w:rsidRPr="008A56FE" w:rsidRDefault="008A56FE" w:rsidP="00E21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ППССЗ</w:t>
      </w:r>
      <w:r>
        <w:rPr>
          <w:rFonts w:ascii="Times New Roman" w:hAnsi="Times New Roman" w:cs="Times New Roman"/>
          <w:sz w:val="24"/>
          <w:szCs w:val="24"/>
        </w:rPr>
        <w:t xml:space="preserve"> по всем специальностям</w:t>
      </w:r>
      <w:r w:rsidRPr="008A56FE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учебных циклов:</w:t>
      </w:r>
    </w:p>
    <w:p w:rsidR="008A56FE" w:rsidRPr="008A56FE" w:rsidRDefault="008A56FE" w:rsidP="003D019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8A56FE" w:rsidRDefault="008A56FE" w:rsidP="003D019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EA232E" w:rsidRPr="008A56FE" w:rsidRDefault="00EA232E" w:rsidP="003D019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общепрофессионального;</w:t>
      </w:r>
    </w:p>
    <w:p w:rsidR="008A56FE" w:rsidRPr="008A56FE" w:rsidRDefault="008A56FE" w:rsidP="003D019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8A56FE" w:rsidRPr="008A56FE" w:rsidRDefault="008A56FE" w:rsidP="003D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и разделов:</w:t>
      </w:r>
    </w:p>
    <w:p w:rsidR="008A56FE" w:rsidRPr="008A56FE" w:rsidRDefault="008A56FE" w:rsidP="003D01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8A56FE" w:rsidRPr="008A56FE" w:rsidRDefault="008A56FE" w:rsidP="003D01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8A56FE" w:rsidRPr="008A56FE" w:rsidRDefault="008A56FE" w:rsidP="003D01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8A56FE" w:rsidRPr="008A56FE" w:rsidRDefault="008A56FE" w:rsidP="003D01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8A56FE" w:rsidRDefault="008A56FE" w:rsidP="003D01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547CE8" w:rsidRPr="00547CE8" w:rsidRDefault="00547CE8" w:rsidP="003D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6FE" w:rsidRPr="00547CE8" w:rsidRDefault="008A56FE" w:rsidP="003D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E8">
        <w:rPr>
          <w:rFonts w:ascii="Times New Roman" w:hAnsi="Times New Roman" w:cs="Times New Roman"/>
          <w:sz w:val="24"/>
          <w:szCs w:val="24"/>
        </w:rPr>
        <w:t xml:space="preserve"> Обязательная часть ППССЗ по учебным циклам составля</w:t>
      </w:r>
      <w:r w:rsidR="00547CE8">
        <w:rPr>
          <w:rFonts w:ascii="Times New Roman" w:hAnsi="Times New Roman" w:cs="Times New Roman"/>
          <w:sz w:val="24"/>
          <w:szCs w:val="24"/>
        </w:rPr>
        <w:t>ет</w:t>
      </w:r>
      <w:r w:rsidRPr="00547CE8">
        <w:rPr>
          <w:rFonts w:ascii="Times New Roman" w:hAnsi="Times New Roman" w:cs="Times New Roman"/>
          <w:sz w:val="24"/>
          <w:szCs w:val="24"/>
        </w:rPr>
        <w:t xml:space="preserve"> около 70 процентов от общего объема времени, отведенного на их освоение. Вариативная часть (около 30 процентов) </w:t>
      </w:r>
      <w:r w:rsidR="00547CE8">
        <w:rPr>
          <w:rFonts w:ascii="Times New Roman" w:hAnsi="Times New Roman" w:cs="Times New Roman"/>
          <w:sz w:val="24"/>
          <w:szCs w:val="24"/>
        </w:rPr>
        <w:t>распределена на основании решений цикловых комиссий в соответствии с характеристикой профессиональной деятельности выпускников, согласованной с работодателями. Часть часов выделена на увеличение объема дисциплин естественно-научного цикла, часть на увеличение объема общепрофессиональных дисциплин и часть на увеличение объема профессиональных модулей. Распределение вариативной части отражено в учебных планах по специальностям. Вариативная часть дает</w:t>
      </w:r>
      <w:r w:rsidRPr="00547CE8">
        <w:rPr>
          <w:rFonts w:ascii="Times New Roman" w:hAnsi="Times New Roman" w:cs="Times New Roman"/>
          <w:sz w:val="24"/>
          <w:szCs w:val="24"/>
        </w:rPr>
        <w:t xml:space="preserve">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</w:t>
      </w:r>
      <w:r w:rsidR="00547CE8">
        <w:rPr>
          <w:rFonts w:ascii="Times New Roman" w:hAnsi="Times New Roman" w:cs="Times New Roman"/>
          <w:sz w:val="24"/>
          <w:szCs w:val="24"/>
        </w:rPr>
        <w:t>.</w:t>
      </w:r>
    </w:p>
    <w:p w:rsidR="008A56FE" w:rsidRPr="008A56FE" w:rsidRDefault="008A56FE" w:rsidP="003D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социально-экономический, математический и общий естественнонаучный</w:t>
      </w:r>
      <w:r w:rsidR="00EA232E">
        <w:rPr>
          <w:rFonts w:ascii="Times New Roman" w:hAnsi="Times New Roman" w:cs="Times New Roman"/>
          <w:sz w:val="24"/>
          <w:szCs w:val="24"/>
        </w:rPr>
        <w:t>, общепрофессиональный</w:t>
      </w:r>
      <w:r w:rsidRPr="008A56FE">
        <w:rPr>
          <w:rFonts w:ascii="Times New Roman" w:hAnsi="Times New Roman" w:cs="Times New Roman"/>
          <w:sz w:val="24"/>
          <w:szCs w:val="24"/>
        </w:rPr>
        <w:t xml:space="preserve"> учебные циклы состоят из дисциплин.</w:t>
      </w:r>
    </w:p>
    <w:p w:rsidR="008A56FE" w:rsidRPr="008A56FE" w:rsidRDefault="008A56FE" w:rsidP="003D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47CE8" w:rsidRDefault="008A56FE" w:rsidP="003D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Обязательная часть общего гуманитарного и социально-экономического учебного цикла ППССЗ базовой подготовки предусматрива</w:t>
      </w:r>
      <w:r w:rsidR="00547CE8">
        <w:rPr>
          <w:rFonts w:ascii="Times New Roman" w:hAnsi="Times New Roman" w:cs="Times New Roman"/>
          <w:sz w:val="24"/>
          <w:szCs w:val="24"/>
        </w:rPr>
        <w:t>ет</w:t>
      </w:r>
      <w:r w:rsidRPr="008A56FE">
        <w:rPr>
          <w:rFonts w:ascii="Times New Roman" w:hAnsi="Times New Roman" w:cs="Times New Roman"/>
          <w:sz w:val="24"/>
          <w:szCs w:val="24"/>
        </w:rPr>
        <w:t xml:space="preserve"> изучение следующих обязательных дисциплин: "Основы философии", "История", "Иностранный язык", "Физическая культура"</w:t>
      </w:r>
      <w:r w:rsidR="00547CE8">
        <w:rPr>
          <w:rFonts w:ascii="Times New Roman" w:hAnsi="Times New Roman" w:cs="Times New Roman"/>
          <w:sz w:val="24"/>
          <w:szCs w:val="24"/>
        </w:rPr>
        <w:t>.</w:t>
      </w:r>
    </w:p>
    <w:p w:rsidR="008A56FE" w:rsidRDefault="008A56FE" w:rsidP="003D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FE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предусматрива</w:t>
      </w:r>
      <w:r w:rsidR="00547CE8">
        <w:rPr>
          <w:rFonts w:ascii="Times New Roman" w:hAnsi="Times New Roman" w:cs="Times New Roman"/>
          <w:sz w:val="24"/>
          <w:szCs w:val="24"/>
        </w:rPr>
        <w:t xml:space="preserve">ет </w:t>
      </w:r>
      <w:r w:rsidRPr="008A56FE">
        <w:rPr>
          <w:rFonts w:ascii="Times New Roman" w:hAnsi="Times New Roman" w:cs="Times New Roman"/>
          <w:sz w:val="24"/>
          <w:szCs w:val="24"/>
        </w:rPr>
        <w:lastRenderedPageBreak/>
        <w:t>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D019F" w:rsidRDefault="00AA2A62" w:rsidP="00AA2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6E621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</w:t>
      </w:r>
      <w:r w:rsidR="006E6210" w:rsidRPr="00560A8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C0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210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="006E6210" w:rsidRPr="00E23B8F">
        <w:rPr>
          <w:rFonts w:ascii="Times New Roman" w:hAnsi="Times New Roman" w:cs="Times New Roman"/>
          <w:b/>
          <w:color w:val="000000"/>
          <w:sz w:val="24"/>
          <w:szCs w:val="24"/>
        </w:rPr>
        <w:t>видов профессиональной деятельности</w:t>
      </w:r>
      <w:r w:rsidR="006E6210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специальностям</w:t>
      </w:r>
      <w:r w:rsidR="006E6210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C0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210" w:rsidRPr="00560A8A">
        <w:rPr>
          <w:rFonts w:ascii="Times New Roman" w:hAnsi="Times New Roman" w:cs="Times New Roman"/>
          <w:color w:val="000000"/>
          <w:sz w:val="24"/>
          <w:szCs w:val="24"/>
        </w:rPr>
        <w:t>соответствии с ФГОС и присваиваем</w:t>
      </w:r>
      <w:r w:rsidR="006E621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E6210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</w:t>
      </w:r>
      <w:r w:rsidR="003C069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6E6210" w:rsidRPr="006E6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210" w:rsidRPr="006E6210">
        <w:rPr>
          <w:rFonts w:ascii="Times New Roman" w:hAnsi="Times New Roman" w:cs="Times New Roman"/>
          <w:color w:val="000000"/>
        </w:rPr>
        <w:t xml:space="preserve">на формирование в соответствии с ФГОС </w:t>
      </w:r>
      <w:r w:rsidR="006E6210" w:rsidRPr="007A3D55">
        <w:rPr>
          <w:rFonts w:ascii="Times New Roman" w:hAnsi="Times New Roman" w:cs="Times New Roman"/>
          <w:b/>
          <w:color w:val="000000"/>
          <w:sz w:val="24"/>
          <w:szCs w:val="24"/>
        </w:rPr>
        <w:t>общих и профессиональных компетенций</w:t>
      </w:r>
      <w:r w:rsidR="00556CB3" w:rsidRPr="007A3D55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556CB3">
        <w:rPr>
          <w:rFonts w:ascii="Times New Roman" w:hAnsi="Times New Roman" w:cs="Times New Roman"/>
          <w:color w:val="000000"/>
        </w:rPr>
        <w:t xml:space="preserve"> </w:t>
      </w:r>
      <w:r w:rsidR="00556CB3">
        <w:rPr>
          <w:rFonts w:ascii="Times New Roman" w:hAnsi="Times New Roman" w:cs="Times New Roman"/>
          <w:color w:val="000000"/>
          <w:sz w:val="24"/>
          <w:szCs w:val="24"/>
        </w:rPr>
        <w:t xml:space="preserve">на формирование </w:t>
      </w:r>
      <w:r w:rsidR="00556CB3" w:rsidRPr="00560A8A">
        <w:rPr>
          <w:rFonts w:ascii="Times New Roman" w:hAnsi="Times New Roman" w:cs="Times New Roman"/>
          <w:color w:val="000000"/>
          <w:sz w:val="24"/>
          <w:szCs w:val="24"/>
        </w:rPr>
        <w:t>дополнительных знаний</w:t>
      </w:r>
      <w:r w:rsidR="00556CB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56CB3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умений по требованию работодателей</w:t>
      </w:r>
      <w:r w:rsidR="00556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CB3" w:rsidRDefault="00556CB3" w:rsidP="005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ППССЗ по специальностям составляет 55-60%</w:t>
      </w:r>
      <w:r w:rsidR="00526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EC7" w:rsidRDefault="0052600B" w:rsidP="005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по специальностям структурируется посредством учебных планов. </w:t>
      </w:r>
    </w:p>
    <w:p w:rsidR="00807EC7" w:rsidRDefault="00807EC7" w:rsidP="00807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рабочих учебных планов по всем реализуемым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отсутствие отклонений от ФГОС по в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сем образовательным программам:</w:t>
      </w:r>
    </w:p>
    <w:p w:rsidR="00807EC7" w:rsidRPr="00923997" w:rsidRDefault="00807EC7" w:rsidP="0080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планы утвержд</w:t>
      </w:r>
      <w:r w:rsidR="00B11201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техникума </w:t>
      </w:r>
      <w:r w:rsidR="00B11201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EC7" w:rsidRDefault="00807EC7" w:rsidP="00807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бюджету времени соответствуют требованиям ФГОС;</w:t>
      </w:r>
    </w:p>
    <w:p w:rsidR="00807EC7" w:rsidRPr="00923997" w:rsidRDefault="00807EC7" w:rsidP="00807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учебный график предусматривает все виды учебной деятельности студентов, включая все виды практик, промежуточную и итоговую аттестации и ка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никулы, распределенные по учебным годам, семестрам и календарным месяцам;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рабочего учебного плана, в том числе по разделам, объему часов каждого раздела, последовательности дисциплин каждого цикла и профессиональных модулей обязательной части 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соответствует требованиям ФГОС;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обоснованность и рациональность введенных в учебный план дисциплин, МДК, профессиональных модулей вариативной части отражена в таблицах 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распределения вариативной части 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программе, согласована с представителями социальных партнеров и 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часы вариативной части 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объему часов вариативной части, заложенных в базисных учебных планах по образовательным программам; распределение часов отражено в пояснительных записках к рабочим учебным планам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объём самостоятельной работы студентов соответствует требования</w:t>
      </w:r>
      <w:r w:rsidR="007A3D55">
        <w:rPr>
          <w:rFonts w:ascii="Times New Roman" w:eastAsia="Times New Roman" w:hAnsi="Times New Roman" w:cs="Times New Roman"/>
          <w:color w:val="000000"/>
          <w:sz w:val="24"/>
          <w:szCs w:val="24"/>
        </w:rPr>
        <w:t>м ФГОС и составляет не более 50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%; соответственно недельная максимальная нагрузка студентов составляет 54 часа, аудиторная - 36 часов.</w:t>
      </w:r>
      <w:r w:rsidR="00E4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заочной формы обучения установлена годовая учебная аудиторная нагрузка – 160 часов;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дисциплин, МДК в семестре, по которым определена промежуточная аттестация в форме зачета, дифференцированного зачета, экзамена, соответствует общему количеству форм промежуточной аттестации;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часов консультаций соответствует установленным требованиям ФГОС, </w:t>
      </w:r>
      <w:r w:rsidR="001A56AF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 в год на одного студента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EC7" w:rsidRPr="00923997" w:rsidRDefault="00807EC7" w:rsidP="001A5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дисциплины, МДК по формам промежуточной аттестации студентов определены в рабочем учебном плане, содержание - в программах промежуточной аттестации по дисциплине, МДК, ПМ;</w:t>
      </w:r>
    </w:p>
    <w:p w:rsidR="00807EC7" w:rsidRPr="00923997" w:rsidRDefault="003C66E4" w:rsidP="00807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r w:rsidR="00807EC7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пояснительной записке </w:t>
      </w:r>
      <w:r w:rsidR="00807EC7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учебному плану отражается специфика образовательного процесса в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7EC7" w:rsidRPr="003C66E4" w:rsidRDefault="00807EC7" w:rsidP="003C66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учебного процесса и режима занятий</w:t>
      </w:r>
      <w:r w:rsid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7EC7" w:rsidRPr="003C66E4" w:rsidRDefault="00807EC7" w:rsidP="003C66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общеобразовательного цикл</w:t>
      </w:r>
      <w:r w:rsidR="003C06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7EC7" w:rsidRPr="003C66E4" w:rsidRDefault="00807EC7" w:rsidP="003C66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вариативной части ППССЗ</w:t>
      </w:r>
      <w:r w:rsid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7EC7" w:rsidRPr="003C66E4" w:rsidRDefault="00807EC7" w:rsidP="003C66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аттестации обучающихся</w:t>
      </w:r>
      <w:r w:rsid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7EC7" w:rsidRPr="003C66E4" w:rsidRDefault="00807EC7" w:rsidP="003C66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практикоориентированности</w:t>
      </w:r>
      <w:proofErr w:type="spellEnd"/>
      <w:r w:rsidRPr="003C6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ППССЗ</w:t>
      </w:r>
      <w:r w:rsidR="00E46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6E4" w:rsidRDefault="003C66E4" w:rsidP="00807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7EC7" w:rsidRPr="00923997" w:rsidRDefault="00807EC7" w:rsidP="00807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Вывод.</w:t>
      </w:r>
      <w:r w:rsidR="00B90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61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 в целом и у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чебные планы </w:t>
      </w:r>
      <w:r w:rsidR="00E4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частности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</w:t>
      </w:r>
      <w:r w:rsidR="00E461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отражают базовый уровень, квалификацию, нормативный срок обучения, распределение максимальной и обязательной учебной нагрузки студентов в часах.</w:t>
      </w:r>
    </w:p>
    <w:p w:rsidR="00807EC7" w:rsidRPr="00923997" w:rsidRDefault="00E461CB" w:rsidP="00807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 w:rsidR="00807EC7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планы соответствуют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807EC7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ФГОС.</w:t>
      </w:r>
    </w:p>
    <w:p w:rsidR="00AE16F6" w:rsidRDefault="00AD3F5B" w:rsidP="00137F3F">
      <w:pPr>
        <w:pStyle w:val="1"/>
        <w:ind w:firstLine="567"/>
        <w:rPr>
          <w:rFonts w:ascii="Times New Roman" w:hAnsi="Times New Roman" w:cs="Times New Roman"/>
          <w:color w:val="000000" w:themeColor="text1"/>
        </w:rPr>
      </w:pPr>
      <w:bookmarkStart w:id="9" w:name="_Toc438816109"/>
      <w:r w:rsidRPr="00137F3F">
        <w:rPr>
          <w:rFonts w:ascii="Times New Roman" w:hAnsi="Times New Roman" w:cs="Times New Roman"/>
          <w:color w:val="000000" w:themeColor="text1"/>
        </w:rPr>
        <w:lastRenderedPageBreak/>
        <w:t>3.3</w:t>
      </w:r>
      <w:r w:rsidR="00B90D80" w:rsidRPr="00137F3F">
        <w:rPr>
          <w:rFonts w:ascii="Times New Roman" w:hAnsi="Times New Roman" w:cs="Times New Roman"/>
          <w:color w:val="000000" w:themeColor="text1"/>
        </w:rPr>
        <w:t xml:space="preserve"> </w:t>
      </w:r>
      <w:r w:rsidR="00AE16F6" w:rsidRPr="00137F3F">
        <w:rPr>
          <w:rFonts w:ascii="Times New Roman" w:hAnsi="Times New Roman" w:cs="Times New Roman"/>
          <w:color w:val="000000" w:themeColor="text1"/>
        </w:rPr>
        <w:t>Содержание подготовки</w:t>
      </w:r>
      <w:bookmarkEnd w:id="9"/>
    </w:p>
    <w:p w:rsidR="001C1B27" w:rsidRDefault="001C1B27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6F6" w:rsidRPr="00E461CB" w:rsidRDefault="00E461CB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подготовки по специальностям СПО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 р</w:t>
      </w:r>
      <w:r w:rsidR="00AE16F6"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="00AE16F6"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="00B90D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1397"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фонд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="004B1397"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оценочных средств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B90D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16F6"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МДК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B90D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всем видам </w:t>
      </w:r>
      <w:r w:rsidR="00AE16F6" w:rsidRPr="00E46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практик</w:t>
      </w:r>
      <w:r w:rsidR="004B1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E16F6" w:rsidRPr="00923997" w:rsidRDefault="004B1397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этих документов продемонстрировал</w:t>
      </w:r>
      <w:r w:rsidR="00AE16F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разработанных рабочих программ и учебно-методической документации по реализуемым </w:t>
      </w:r>
      <w:r w:rsidR="00AA09BE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="00AE16F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</w:p>
    <w:p w:rsidR="004B13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4B1397" w:rsidRPr="004B139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труктура рабочих учебных программ соответствует форме, рекомендованной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4B13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16F6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3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 </w:t>
      </w:r>
      <w:r w:rsidR="004B1397" w:rsidRPr="004B139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B1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редусмотрено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осуществляется ежегодное обновление программ в соответствии с запросами регионального рынка труда, развитием науки, экономики, техники, технологий и социальной сферы</w:t>
      </w:r>
      <w:r w:rsidR="004B13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1397" w:rsidRDefault="004B1397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аудиторной и самостоятельной работы по учебным дисциплинам и МДК в рабочих программах соответствует учебным планам;</w:t>
      </w:r>
    </w:p>
    <w:p w:rsidR="004B1397" w:rsidRDefault="004B1397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программ и перечень дидактических единиц в программах обеспечивает приобретение знаний и умений и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и профессиональных компетенций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установленных ФГОС;</w:t>
      </w:r>
    </w:p>
    <w:p w:rsidR="00693020" w:rsidRPr="00923997" w:rsidRDefault="00693020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учебно-методическое обеспечение программ соответствует содержанию программ и современным требованиям, предъявляемым работодателями и социальными партнерами к уровню подготовки специалистов;</w:t>
      </w: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4B1397" w:rsidRPr="004B139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4B13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 к результатам освоения дисциплин, МДК и профессиональных модулей (перечень компетенций, приобретаемый практический опыт, знания и умения)</w:t>
      </w:r>
      <w:r w:rsidR="006930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заложен</w:t>
      </w:r>
      <w:r w:rsidR="006930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93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рабочих учебных программах, </w:t>
      </w:r>
      <w:r w:rsidR="006930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сформулированы в комплектах контрольно-оценочных средств, разработанных по всем дисциплинам и профессиональным модулям, для проведения текущей, промежуточной и итоговой аттестаций;</w:t>
      </w: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6930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учебных программах циклов ОГСЭ и ЕН отражена профессиональная направленность реализуемых программ, как в содержании </w:t>
      </w:r>
      <w:proofErr w:type="gram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proofErr w:type="gram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материалах для аттестации обучающихся.</w:t>
      </w:r>
    </w:p>
    <w:p w:rsidR="00AE16F6" w:rsidRPr="00923997" w:rsidRDefault="00AE16F6" w:rsidP="006930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роли самостоятельной работы оказало влияние на:</w:t>
      </w:r>
    </w:p>
    <w:p w:rsidR="00AE16F6" w:rsidRPr="00E21091" w:rsidRDefault="00AE16F6" w:rsidP="00E2109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оптимизацию методов обучения,</w:t>
      </w:r>
    </w:p>
    <w:p w:rsidR="00AE16F6" w:rsidRPr="00923997" w:rsidRDefault="00AE16F6" w:rsidP="00E2109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учебный процесс новых технологий обучения,</w:t>
      </w:r>
    </w:p>
    <w:p w:rsidR="00AE16F6" w:rsidRPr="00E21091" w:rsidRDefault="00AE16F6" w:rsidP="00E2109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  использование   информационных   </w:t>
      </w:r>
      <w:proofErr w:type="gramStart"/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технологий,   </w:t>
      </w:r>
      <w:proofErr w:type="gramEnd"/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 студенту в удобное для него время осваивать учебный материал;</w:t>
      </w:r>
    </w:p>
    <w:p w:rsidR="00AE16F6" w:rsidRPr="00E21091" w:rsidRDefault="00AE16F6" w:rsidP="00E2109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текущего контроля работы студентов,</w:t>
      </w:r>
    </w:p>
    <w:p w:rsidR="00E21091" w:rsidRPr="00E21091" w:rsidRDefault="00AE16F6" w:rsidP="00E2109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внедрение компьютеризированного тестирования. </w:t>
      </w:r>
    </w:p>
    <w:p w:rsidR="00E21091" w:rsidRDefault="00E21091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видов аудиторной и внеаудиторной самостоятельной работы, соответствующих требованиям к выпускникам, определяется: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целенаправленностью различных видов СР, поскольку каждый вид СР должен иметь целевую функцию и вырабатывать определенные умения;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системностью и последовательностью СР;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непрерывностью планирования СР на всех курсах и специальностях;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регламентацией всех заданий по </w:t>
      </w:r>
      <w:proofErr w:type="gramStart"/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объему,  срокам</w:t>
      </w:r>
      <w:proofErr w:type="gramEnd"/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выполнения, конечным результатам и оценкам;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доступностью и посильностью изучаемого материала;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подходом при определении заданий;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руководством самостоятельной работой, контролем за ее ходом;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обеспечением условий для </w:t>
      </w:r>
      <w:proofErr w:type="gramStart"/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СР:  аудиторный</w:t>
      </w:r>
      <w:proofErr w:type="gramEnd"/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фонд, учебно-материальная база, методическое обеспечение, библиотечные фонды, консультации преподавателя;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наличием критериев оценки качества выполнения заданий по каждому виду СР;</w:t>
      </w:r>
    </w:p>
    <w:p w:rsidR="00AE16F6" w:rsidRPr="00E21091" w:rsidRDefault="00AE16F6" w:rsidP="00E21091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ознакомлением обучающихся с учебной документацией: ФГОС СПО, </w:t>
      </w:r>
      <w:r w:rsidR="00AA09BE"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используются в образовательном процессе активные и интерактивные формы проведения занятий в сочетании с внеаудиторной работой.</w:t>
      </w: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программы промежуточной и итоговой аттестации по всем реализуемым в техникуме образовательным программам. Содержание этих программ соответствует требованиям ФГОС: перечень осваиваемых компетенций, приобретаемый практический опыт, знания и умения.</w:t>
      </w: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Имеющийся фонд оценочных средств по УД, МДК, ПМ соответствует поэтапным требованиям освоения ОП СПО и ФГОС.</w:t>
      </w:r>
    </w:p>
    <w:p w:rsidR="00E21091" w:rsidRDefault="00E21091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16F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рабочие программы и комплекты оценочных средств по профессиональным модулям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имеются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нутренние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внешние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6F6" w:rsidRPr="00923997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рекомендуемых учебных изданий для использования в образовательном процессе соответствует имеющемуся библиотечному фонду </w:t>
      </w:r>
      <w:r w:rsidR="00E2109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F05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материалы, обеспечивающих реализацию программ, имеются по всем видам самостоятельных работ.</w:t>
      </w:r>
    </w:p>
    <w:p w:rsidR="00BD2F05" w:rsidRPr="00923997" w:rsidRDefault="00BD2F05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(ППКРС)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преподавателями, рассматриваются на 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утверждаются директором, а для государственной итоговой аттестации - разрабатываются и утверждаются после предварительного положительного заключения работодателей.</w:t>
      </w:r>
    </w:p>
    <w:p w:rsidR="00BD2F05" w:rsidRPr="00923997" w:rsidRDefault="00BD2F05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учебная дисциплина учебного плана по ФГОС завершается установленной       формой       контроля (зачетом, дифференцированным зачетом или экзаменом); количество экзаменов и зачетов в учебном году не превышает установленных норм (экзаменов - не более 8, зачетов -10). В указанное количество не входят зачеты по физической культуре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206" w:rsidRDefault="00194206" w:rsidP="0086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преподавателями техникума и доводятся до сведения обучающихся в течение первых двух месяцев от начала обучения.</w:t>
      </w:r>
    </w:p>
    <w:p w:rsidR="00BD2F05" w:rsidRPr="00923997" w:rsidRDefault="00867AA8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       профессионального        модуля        завершается        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квалификационным </w:t>
      </w:r>
      <w:r w:rsidR="00BD2F05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экзаменом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AA8" w:rsidRPr="00923997" w:rsidRDefault="00867AA8" w:rsidP="0086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государственной итоговой аттестации по реализуемым в техникуме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подготовки специалистов среднего звена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соответствуют требованиям к уровню подготовки выпускников, содержащимся в ФГОС.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Комплекты контрольно-оценочных средств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государственной итоговой аттестации разработаны и утверждены директором техникума после предварительного положительного заключения работодателей.</w:t>
      </w:r>
    </w:p>
    <w:p w:rsidR="00AE16F6" w:rsidRPr="00923997" w:rsidRDefault="00867AA8" w:rsidP="0086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867AA8" w:rsidRDefault="00867AA8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6F6" w:rsidRDefault="00AE16F6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Вывод.</w:t>
      </w:r>
      <w:r w:rsidR="00B90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AA8" w:rsidRP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подготовки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AA8" w:rsidRP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специальностям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отраженное в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дисциплин, профессиональных модулей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видов практик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комплектах контрольно-оценочных средств соответствует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региональны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производственн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предприятий, для которых готовятся специалисты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</w:t>
      </w:r>
      <w:r w:rsidR="00867A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4206"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требованиям ФГОС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C5A" w:rsidRPr="00923997" w:rsidRDefault="007A4C5A" w:rsidP="00E4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F3C" w:rsidRDefault="00AD3F5B" w:rsidP="00AD3F5B">
      <w:pPr>
        <w:pStyle w:val="1"/>
        <w:rPr>
          <w:rFonts w:ascii="Times New Roman" w:hAnsi="Times New Roman" w:cs="Times New Roman"/>
          <w:color w:val="000000" w:themeColor="text1"/>
        </w:rPr>
      </w:pPr>
      <w:bookmarkStart w:id="10" w:name="_Toc438816110"/>
      <w:r w:rsidRPr="00AD3F5B">
        <w:rPr>
          <w:rFonts w:eastAsia="Times New Roman"/>
          <w:color w:val="000000" w:themeColor="text1"/>
        </w:rPr>
        <w:lastRenderedPageBreak/>
        <w:t>3.4</w:t>
      </w:r>
      <w:r w:rsidR="00B90D80">
        <w:rPr>
          <w:rFonts w:eastAsia="Times New Roman"/>
          <w:color w:val="000000" w:themeColor="text1"/>
        </w:rPr>
        <w:t xml:space="preserve"> </w:t>
      </w:r>
      <w:r w:rsidR="00EA7F3C" w:rsidRPr="00AD3F5B">
        <w:rPr>
          <w:rFonts w:ascii="Times New Roman" w:hAnsi="Times New Roman" w:cs="Times New Roman"/>
          <w:color w:val="000000" w:themeColor="text1"/>
        </w:rPr>
        <w:t>Качество подготовки обучающихся</w:t>
      </w:r>
      <w:bookmarkEnd w:id="10"/>
    </w:p>
    <w:p w:rsidR="001C1B27" w:rsidRDefault="001C1B27" w:rsidP="005F2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F3C" w:rsidRDefault="005F2248" w:rsidP="005F2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EA7F3C" w:rsidRPr="00EA7F3C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A7F3C" w:rsidRPr="00EA7F3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и действует</w:t>
      </w:r>
      <w:r w:rsidR="00EA7F3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7F3C">
        <w:rPr>
          <w:rFonts w:ascii="Times New Roman" w:hAnsi="Times New Roman" w:cs="Times New Roman"/>
          <w:sz w:val="24"/>
          <w:szCs w:val="24"/>
        </w:rPr>
        <w:t xml:space="preserve"> оценки качества подготовки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С целью контроля и оценки результатов подготовки и учета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0A8A">
        <w:rPr>
          <w:rFonts w:ascii="Times New Roman" w:hAnsi="Times New Roman" w:cs="Times New Roman"/>
          <w:color w:val="000000"/>
          <w:sz w:val="24"/>
          <w:szCs w:val="24"/>
        </w:rPr>
        <w:t>индивидуальных образовательных достижений</w:t>
      </w:r>
      <w:proofErr w:type="gramEnd"/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предусматриваются:</w:t>
      </w:r>
    </w:p>
    <w:p w:rsidR="005F2248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текущий контроль;</w:t>
      </w:r>
    </w:p>
    <w:p w:rsidR="00137F3F" w:rsidRPr="00560A8A" w:rsidRDefault="00137F3F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ежемесячная аттестация;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(итоговый контроль по элементам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программы);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аттестация.</w:t>
      </w:r>
    </w:p>
    <w:p w:rsidR="005F2248" w:rsidRDefault="005F2248" w:rsidP="005F2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Оценка качества подготовки студентов и выпускников осуществляется в</w:t>
      </w:r>
      <w:r w:rsidR="0013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двух основных направлениях: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оценка уровня освоения дисциплин;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spellStart"/>
      <w:r w:rsidRPr="00560A8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студентов.</w:t>
      </w:r>
    </w:p>
    <w:p w:rsidR="005F2248" w:rsidRDefault="005F2248" w:rsidP="005F2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D3F" w:rsidRPr="00923997" w:rsidRDefault="00174D3F" w:rsidP="00174D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текущей и промежуточной аттестации обеспечивает контроль над усвоением содержания образовательного стандарта по специальностям.</w:t>
      </w:r>
    </w:p>
    <w:p w:rsidR="00174D3F" w:rsidRPr="00923997" w:rsidRDefault="00174D3F" w:rsidP="00174D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по дисциплинам предусматривает систематическую проверку качества получаемых студентами знаний и практических навыков,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компетенций.</w:t>
      </w:r>
    </w:p>
    <w:p w:rsidR="005F2248" w:rsidRDefault="005F2248" w:rsidP="00174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91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Для проведения текущего контроля используются следующие формы: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1ED">
        <w:rPr>
          <w:rStyle w:val="FontStyle91"/>
          <w:sz w:val="24"/>
          <w:szCs w:val="24"/>
        </w:rPr>
        <w:t xml:space="preserve">деловые (ролевые) игры, диспуты, дебаты, дискуссии, круглые столы, </w:t>
      </w:r>
      <w:r w:rsidR="00504FA1">
        <w:rPr>
          <w:rStyle w:val="FontStyle91"/>
          <w:sz w:val="24"/>
          <w:szCs w:val="24"/>
        </w:rPr>
        <w:t xml:space="preserve">семинары, </w:t>
      </w:r>
      <w:r w:rsidRPr="004F01ED">
        <w:rPr>
          <w:rStyle w:val="FontStyle91"/>
          <w:sz w:val="24"/>
          <w:szCs w:val="24"/>
        </w:rPr>
        <w:t xml:space="preserve">контрольные работы, тесты, </w:t>
      </w:r>
      <w:proofErr w:type="spellStart"/>
      <w:r w:rsidRPr="004F01ED">
        <w:rPr>
          <w:rStyle w:val="FontStyle91"/>
          <w:sz w:val="24"/>
          <w:szCs w:val="24"/>
        </w:rPr>
        <w:t>разноуровневые</w:t>
      </w:r>
      <w:proofErr w:type="spellEnd"/>
      <w:r w:rsidRPr="004F01ED">
        <w:rPr>
          <w:rStyle w:val="FontStyle91"/>
          <w:sz w:val="24"/>
          <w:szCs w:val="24"/>
        </w:rPr>
        <w:t xml:space="preserve"> задачи и задания, кейс-задачи (проблемные и творческие задания для осмысления реальной профессионально-ориентированной ситуации)</w:t>
      </w:r>
      <w:r>
        <w:rPr>
          <w:rStyle w:val="FontStyle91"/>
          <w:sz w:val="24"/>
          <w:szCs w:val="24"/>
        </w:rPr>
        <w:t>. Формы текущего контроля установлены рабочими программами по учебным дисциплинам и профессиональным модулям.</w:t>
      </w:r>
    </w:p>
    <w:p w:rsidR="005F2248" w:rsidRPr="004F01ED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91"/>
          <w:sz w:val="24"/>
          <w:szCs w:val="24"/>
        </w:rPr>
        <w:t>Для проведения промежуточной аттестации используются формы: зачет, дифференцированный зачет, экзамен, комплексный экзамен, квалификационный экзамен. Форма промежуточной аттестации установлена рабочими учебными планами.</w:t>
      </w:r>
      <w:r w:rsidR="00B90D80">
        <w:rPr>
          <w:rStyle w:val="FontStyle91"/>
          <w:sz w:val="24"/>
          <w:szCs w:val="24"/>
        </w:rPr>
        <w:t xml:space="preserve"> </w:t>
      </w:r>
      <w:r w:rsidR="00E0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Квалификационный экзамен применяется как форма промежуточной аттестации по </w:t>
      </w:r>
      <w:r w:rsidR="00E06DF5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</w:t>
      </w:r>
      <w:r w:rsidR="00E06DF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E06DF5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</w:t>
      </w:r>
      <w:r w:rsidR="00E06DF5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06DF5" w:rsidRDefault="005F2248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текущей и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по дисциплинам и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профессиональным модулям разработаны комплекты контрольно-оценочных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174D3F">
        <w:rPr>
          <w:rFonts w:ascii="Times New Roman" w:hAnsi="Times New Roman" w:cs="Times New Roman"/>
          <w:color w:val="000000"/>
          <w:sz w:val="24"/>
          <w:szCs w:val="24"/>
        </w:rPr>
        <w:t>, которые формируют фонд оценочных средств по специальностям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оценочных      средств для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разрабатываются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преподавателями, рассматриваются на заседаниях </w:t>
      </w:r>
      <w:proofErr w:type="gramStart"/>
      <w:r w:rsidR="00E06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цикловых </w:t>
      </w:r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комиссий</w:t>
      </w:r>
      <w:proofErr w:type="gramEnd"/>
      <w:r w:rsidR="00174D3F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утверждаются директором.</w:t>
      </w:r>
    </w:p>
    <w:p w:rsidR="00E06DF5" w:rsidRPr="00923997" w:rsidRDefault="00E06DF5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промежуточной аттестации допускаются обучающиеся, имеющие положительные текущие и рубежные оценки в течение семестра.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Необходимым условием допуска к государственной итоговой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аттестации является предоставление документов, подтверждающих освоение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студентами профессиональных компетенций по каждому из основных видов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и общих компетенций.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включает подготовку и защиту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выпускной квалификационной работы </w:t>
      </w:r>
      <w:r w:rsidR="00174D3F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дипломн</w:t>
      </w:r>
      <w:r w:rsidR="00174D3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174D3F">
        <w:rPr>
          <w:rFonts w:ascii="Times New Roman" w:hAnsi="Times New Roman" w:cs="Times New Roman"/>
          <w:color w:val="000000"/>
          <w:sz w:val="24"/>
          <w:szCs w:val="24"/>
        </w:rPr>
        <w:t>ы или дипломного проекта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248" w:rsidRPr="00560A8A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Тематика выпускной квалификационной работы соответствует</w:t>
      </w:r>
      <w:r w:rsidR="00B9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содержанию одного или нескольких профессиональных модулей.</w:t>
      </w:r>
    </w:p>
    <w:p w:rsidR="005F2248" w:rsidRPr="00174D3F" w:rsidRDefault="005F2248" w:rsidP="005F2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Содержание, объ</w:t>
      </w:r>
      <w:r w:rsidR="00174D3F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м и структура выпускной квалификационной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цикловой комиссией. Порядок проведения ГИА </w:t>
      </w:r>
      <w:r w:rsidR="00E06DF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Программой ГИА, утверждаемой директором ежегодно и согласованной с работодателем и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</w:t>
      </w:r>
      <w:r w:rsidRPr="00174D3F">
        <w:rPr>
          <w:rFonts w:ascii="Times New Roman" w:hAnsi="Times New Roman" w:cs="Times New Roman"/>
          <w:sz w:val="24"/>
          <w:szCs w:val="24"/>
        </w:rPr>
        <w:t xml:space="preserve">Порядку проведения государственной итоговой аттестации по </w:t>
      </w:r>
      <w:r w:rsidRPr="00174D3F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среднего профессионального образования</w:t>
      </w:r>
      <w:r w:rsidRPr="00174D3F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утвержденному Приказом Министерства образования и науки РФ от 16 августа 2013 года № 968. </w:t>
      </w:r>
    </w:p>
    <w:p w:rsidR="00EA7F3C" w:rsidRPr="00923997" w:rsidRDefault="00EA7F3C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Проведенный анализ 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государственной итоговой аттестации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показал, что:</w:t>
      </w:r>
    </w:p>
    <w:p w:rsidR="00EA7F3C" w:rsidRPr="00923997" w:rsidRDefault="007A3D55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ГИА соответствуют требованиям к выпускникам в ФГОС;</w:t>
      </w:r>
    </w:p>
    <w:p w:rsidR="00EA7F3C" w:rsidRPr="00923997" w:rsidRDefault="00EA7F3C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ГИА отражаются в ежегодных аналитических отчетах, представляемых 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учредителю,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дипломных работ соответствует профилю подготовки специалистов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звена по специальностям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имеет актуальность и практическую ценность;</w:t>
      </w:r>
    </w:p>
    <w:p w:rsidR="00F13047" w:rsidRDefault="007A3D55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руководителями дипломных работ являются преподаватели профильных специальных дисциплин, МДК. Рецензентами назначаются специалисты предприятий, социальных партнеров где обучающиеся проходят 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преддипломную 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тематика работы соответствует профилю предприятия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7F3C" w:rsidRPr="00923997" w:rsidRDefault="007A3D55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редседателями ГЭК являются представители социальных партнеров, с которыми 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плодотворно сотрудничае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промежуточной и итоговой аттестации обучающихся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специалисты ведущих высших и средних профессиональных образовательных организаций Уральского региона;</w:t>
      </w:r>
    </w:p>
    <w:p w:rsidR="00EA7F3C" w:rsidRPr="00923997" w:rsidRDefault="007A3D55" w:rsidP="00E06D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A7F3C"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13047" w:rsidRPr="00F13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имеются 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дипломны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3047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9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3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заказам предприятий и организаций</w:t>
      </w:r>
      <w:r w:rsidR="00F13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3047" w:rsidRDefault="00F1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608F" w:rsidRDefault="00A6608F" w:rsidP="00F13047">
      <w:pPr>
        <w:rPr>
          <w:rFonts w:ascii="Times New Roman" w:hAnsi="Times New Roman" w:cs="Times New Roman"/>
          <w:b/>
          <w:sz w:val="20"/>
          <w:szCs w:val="20"/>
        </w:rPr>
        <w:sectPr w:rsidR="00A6608F" w:rsidSect="00DE7D4C">
          <w:footerReference w:type="default" r:id="rId6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09CA" w:rsidRDefault="004F09CA" w:rsidP="004F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49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обобщенных результатов контроля знаний студентов по циклам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221"/>
        <w:gridCol w:w="3260"/>
        <w:gridCol w:w="567"/>
        <w:gridCol w:w="709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1098"/>
      </w:tblGrid>
      <w:tr w:rsidR="004F09CA" w:rsidRPr="002720B2" w:rsidTr="004F09CA">
        <w:trPr>
          <w:trHeight w:val="288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</w:p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дентов</w:t>
            </w:r>
            <w:proofErr w:type="spellEnd"/>
          </w:p>
        </w:tc>
        <w:tc>
          <w:tcPr>
            <w:tcW w:w="8186" w:type="dxa"/>
            <w:gridSpan w:val="12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по результатам промежуточной аттестации</w:t>
            </w:r>
          </w:p>
        </w:tc>
      </w:tr>
      <w:tr w:rsidR="004F09CA" w:rsidRPr="002720B2" w:rsidTr="004F09CA">
        <w:trPr>
          <w:trHeight w:val="288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Кол-во оценок</w:t>
            </w:r>
          </w:p>
        </w:tc>
        <w:tc>
          <w:tcPr>
            <w:tcW w:w="7335" w:type="dxa"/>
            <w:gridSpan w:val="11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F09CA" w:rsidRPr="002720B2" w:rsidTr="004F09CA">
        <w:trPr>
          <w:trHeight w:val="288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Неудов.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4F09CA" w:rsidRPr="002720B2" w:rsidTr="004F09CA">
        <w:trPr>
          <w:trHeight w:val="1320"/>
        </w:trPr>
        <w:tc>
          <w:tcPr>
            <w:tcW w:w="61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спева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емости</w:t>
            </w:r>
            <w:proofErr w:type="spellEnd"/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 xml:space="preserve">оценок «хорошо» </w:t>
            </w:r>
          </w:p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и «отлично»</w:t>
            </w:r>
          </w:p>
        </w:tc>
      </w:tr>
      <w:tr w:rsidR="004F09CA" w:rsidRPr="002720B2" w:rsidTr="004F09CA">
        <w:trPr>
          <w:trHeight w:val="126"/>
        </w:trPr>
        <w:tc>
          <w:tcPr>
            <w:tcW w:w="61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09CA" w:rsidRPr="002720B2" w:rsidTr="004F09CA">
        <w:trPr>
          <w:trHeight w:val="703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4F09CA" w:rsidRPr="002720B2" w:rsidTr="004F09CA">
        <w:trPr>
          <w:trHeight w:val="68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4F09CA" w:rsidRPr="002720B2" w:rsidTr="004F09CA">
        <w:trPr>
          <w:trHeight w:val="411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4F09CA" w:rsidRPr="002720B2" w:rsidTr="004F09CA">
        <w:trPr>
          <w:trHeight w:val="659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4F09CA" w:rsidRPr="002720B2" w:rsidTr="004F09CA">
        <w:trPr>
          <w:trHeight w:val="413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09CA" w:rsidRPr="002720B2" w:rsidTr="004F09CA">
        <w:trPr>
          <w:trHeight w:val="599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23.02.2004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подъемно-транспортных, строительных, дорожных машин </w:t>
            </w:r>
          </w:p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и оборудования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F09CA" w:rsidRPr="002720B2" w:rsidTr="004F09CA">
        <w:trPr>
          <w:trHeight w:val="526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4F09CA" w:rsidRPr="002720B2" w:rsidTr="004F09CA">
        <w:trPr>
          <w:trHeight w:val="60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CA" w:rsidRPr="002720B2" w:rsidTr="004F09CA">
        <w:trPr>
          <w:trHeight w:val="713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CA" w:rsidRPr="002720B2" w:rsidTr="004F09CA">
        <w:trPr>
          <w:trHeight w:val="483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CA" w:rsidRPr="002720B2" w:rsidTr="004F09CA">
        <w:trPr>
          <w:trHeight w:val="407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4F09CA" w:rsidRPr="002720B2" w:rsidTr="004F09CA">
        <w:trPr>
          <w:trHeight w:val="428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F09CA" w:rsidRPr="002720B2" w:rsidTr="004F09CA">
        <w:trPr>
          <w:trHeight w:val="409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4F09CA" w:rsidRPr="002720B2" w:rsidTr="004F09CA">
        <w:trPr>
          <w:trHeight w:val="358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4F09CA" w:rsidRPr="002720B2" w:rsidTr="004F09CA">
        <w:trPr>
          <w:trHeight w:val="376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4F09CA" w:rsidRPr="002720B2" w:rsidTr="004F09CA">
        <w:trPr>
          <w:trHeight w:val="410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4F09CA" w:rsidRPr="002720B2" w:rsidTr="004F09CA">
        <w:trPr>
          <w:trHeight w:val="523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</w:tr>
      <w:tr w:rsidR="004F09CA" w:rsidRPr="002720B2" w:rsidTr="004F09CA">
        <w:trPr>
          <w:trHeight w:val="399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4F09CA" w:rsidRPr="002720B2" w:rsidTr="004F09CA">
        <w:trPr>
          <w:trHeight w:val="501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4F09CA" w:rsidRPr="002720B2" w:rsidTr="004F09CA">
        <w:trPr>
          <w:trHeight w:val="281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4F09CA" w:rsidRPr="002720B2" w:rsidTr="004F09CA">
        <w:trPr>
          <w:trHeight w:val="414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23.02.2003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4F09CA" w:rsidRPr="002720B2" w:rsidTr="004F09CA">
        <w:trPr>
          <w:trHeight w:val="363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4F09CA" w:rsidRPr="002720B2" w:rsidTr="004F09CA">
        <w:trPr>
          <w:trHeight w:val="45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4F09CA" w:rsidRPr="002720B2" w:rsidTr="004F09CA">
        <w:trPr>
          <w:trHeight w:val="419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F09CA" w:rsidRPr="002720B2" w:rsidTr="004F09CA">
        <w:trPr>
          <w:trHeight w:val="370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Дипломный проект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F09CA" w:rsidRPr="002720B2" w:rsidTr="004F09CA">
        <w:trPr>
          <w:trHeight w:val="418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21.02.2005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4F09CA" w:rsidRPr="002720B2" w:rsidTr="004F09CA">
        <w:trPr>
          <w:trHeight w:val="509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4F09CA" w:rsidRPr="002720B2" w:rsidTr="004F09CA">
        <w:trPr>
          <w:trHeight w:val="417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4F09CA" w:rsidRPr="002720B2" w:rsidTr="004F09CA">
        <w:trPr>
          <w:trHeight w:val="26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4F09CA" w:rsidRPr="002720B2" w:rsidTr="004F09CA">
        <w:trPr>
          <w:trHeight w:val="288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4F09CA" w:rsidRPr="002720B2" w:rsidTr="004F09CA">
        <w:trPr>
          <w:trHeight w:val="407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13.02.2011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4F09CA" w:rsidRPr="002720B2" w:rsidTr="004F09CA">
        <w:trPr>
          <w:trHeight w:val="370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4F09CA" w:rsidRPr="002720B2" w:rsidTr="004F09CA">
        <w:trPr>
          <w:trHeight w:val="334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4F09CA" w:rsidRPr="002720B2" w:rsidTr="004F09CA">
        <w:trPr>
          <w:trHeight w:val="568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4F09CA" w:rsidRPr="002720B2" w:rsidTr="004F09CA">
        <w:trPr>
          <w:trHeight w:val="37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Дипломный проект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4F09CA" w:rsidRPr="002720B2" w:rsidTr="004F09CA">
        <w:trPr>
          <w:trHeight w:val="223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13.02.2002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теплотехническое оборудование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4F09CA" w:rsidRPr="002720B2" w:rsidTr="004F09CA">
        <w:trPr>
          <w:trHeight w:val="31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4F09CA" w:rsidRPr="002720B2" w:rsidTr="004F09CA">
        <w:trPr>
          <w:trHeight w:val="266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4F09CA" w:rsidRPr="002720B2" w:rsidTr="004F09CA">
        <w:trPr>
          <w:trHeight w:val="230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4F09CA" w:rsidRPr="002720B2" w:rsidTr="004F09CA">
        <w:trPr>
          <w:trHeight w:val="324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Дипломный проект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4F09CA" w:rsidRPr="002720B2" w:rsidTr="004F09CA">
        <w:trPr>
          <w:trHeight w:val="358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09.02.2003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4F09CA" w:rsidRPr="002720B2" w:rsidTr="004F09CA">
        <w:trPr>
          <w:trHeight w:val="25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4F09CA" w:rsidRPr="002720B2" w:rsidTr="004F09CA">
        <w:trPr>
          <w:trHeight w:val="309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4F09CA" w:rsidRPr="002720B2" w:rsidTr="004F09CA">
        <w:trPr>
          <w:trHeight w:val="276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4F09CA" w:rsidRPr="002720B2" w:rsidTr="004F09CA">
        <w:trPr>
          <w:trHeight w:val="372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Дипломный проект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4F09CA" w:rsidRPr="002720B2" w:rsidTr="004F09CA">
        <w:trPr>
          <w:trHeight w:val="80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09.02.2007</w:t>
            </w:r>
          </w:p>
        </w:tc>
        <w:tc>
          <w:tcPr>
            <w:tcW w:w="1221" w:type="dxa"/>
            <w:vMerge w:val="restart"/>
            <w:tcMar>
              <w:left w:w="57" w:type="dxa"/>
              <w:right w:w="57" w:type="dxa"/>
            </w:tcMar>
            <w:textDirection w:val="btLr"/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4F09CA" w:rsidRPr="002720B2" w:rsidTr="004F09CA">
        <w:trPr>
          <w:trHeight w:val="26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4F09CA" w:rsidRPr="002720B2" w:rsidTr="004F09CA">
        <w:trPr>
          <w:trHeight w:val="265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4F09CA" w:rsidRPr="002720B2" w:rsidTr="004F09CA">
        <w:trPr>
          <w:trHeight w:val="228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(междисциплинарные курсы)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CA" w:rsidRPr="002720B2" w:rsidTr="004F09CA">
        <w:trPr>
          <w:trHeight w:val="336"/>
        </w:trPr>
        <w:tc>
          <w:tcPr>
            <w:tcW w:w="617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Дипломный проект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</w:tcPr>
          <w:p w:rsidR="004F09CA" w:rsidRPr="002720B2" w:rsidRDefault="004F09CA" w:rsidP="004F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9CA" w:rsidRPr="002720B2" w:rsidRDefault="004F09CA" w:rsidP="004F09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09CA" w:rsidRDefault="004F09CA" w:rsidP="004F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3D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качества подготовки обучающихся и выпускников позволяет сделать следующие заключения:</w:t>
      </w:r>
    </w:p>
    <w:p w:rsidR="004F09CA" w:rsidRDefault="004F09CA" w:rsidP="004F09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подготовки обучающихся в техникуме создана и используется;</w:t>
      </w:r>
    </w:p>
    <w:p w:rsidR="004F09CA" w:rsidRDefault="004F09CA" w:rsidP="004F09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успеваемости по результатам промежуточных аттестаций по специальностям хороший, качество успеваемости достаточно высокое;</w:t>
      </w:r>
    </w:p>
    <w:p w:rsidR="004F09CA" w:rsidRPr="00033D63" w:rsidRDefault="004F09CA" w:rsidP="004F09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ГИА соответствуют требованиям п</w:t>
      </w:r>
      <w:r w:rsidRPr="00174D3F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4D3F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16 августа 2013 года № 968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имеют согласования работодателей.</w:t>
      </w:r>
    </w:p>
    <w:p w:rsidR="004F09CA" w:rsidRPr="00033D63" w:rsidRDefault="004F09CA" w:rsidP="004F09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D63">
        <w:rPr>
          <w:rFonts w:ascii="Times New Roman" w:hAnsi="Times New Roman" w:cs="Times New Roman"/>
          <w:color w:val="000000"/>
          <w:sz w:val="24"/>
          <w:szCs w:val="24"/>
        </w:rPr>
        <w:t>Итоги ГИА в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33D63">
        <w:rPr>
          <w:rFonts w:ascii="Times New Roman" w:hAnsi="Times New Roman" w:cs="Times New Roman"/>
          <w:color w:val="000000"/>
          <w:sz w:val="24"/>
          <w:szCs w:val="24"/>
        </w:rPr>
        <w:t xml:space="preserve"> году: выпуск </w:t>
      </w:r>
      <w:r>
        <w:rPr>
          <w:rFonts w:ascii="Times New Roman" w:hAnsi="Times New Roman" w:cs="Times New Roman"/>
          <w:color w:val="000000"/>
          <w:sz w:val="24"/>
          <w:szCs w:val="24"/>
        </w:rPr>
        <w:t>372</w:t>
      </w:r>
      <w:r w:rsidRPr="00033D6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3D63">
        <w:rPr>
          <w:rFonts w:ascii="Times New Roman" w:hAnsi="Times New Roman" w:cs="Times New Roman"/>
          <w:color w:val="000000"/>
          <w:sz w:val="24"/>
          <w:szCs w:val="24"/>
        </w:rPr>
        <w:t xml:space="preserve">, сдали ГИА -  100%, качественный показатель – </w:t>
      </w:r>
      <w:r w:rsidR="00DF6F9C" w:rsidRPr="00DF6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6F9C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DF6F9C" w:rsidRPr="00DF6F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F6F9C">
        <w:rPr>
          <w:rFonts w:ascii="Times New Roman" w:hAnsi="Times New Roman" w:cs="Times New Roman"/>
          <w:color w:val="000000"/>
          <w:sz w:val="24"/>
          <w:szCs w:val="24"/>
        </w:rPr>
        <w:t>%,</w:t>
      </w:r>
      <w:r w:rsidRPr="00033D63">
        <w:rPr>
          <w:rFonts w:ascii="Times New Roman" w:hAnsi="Times New Roman" w:cs="Times New Roman"/>
          <w:color w:val="000000"/>
          <w:sz w:val="24"/>
          <w:szCs w:val="24"/>
        </w:rPr>
        <w:t xml:space="preserve"> дипломы с отличием получили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033D63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33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10C" w:rsidRPr="00E4010C" w:rsidRDefault="00E4010C" w:rsidP="00E4010C">
      <w:pPr>
        <w:rPr>
          <w:rFonts w:ascii="Times New Roman" w:hAnsi="Times New Roman" w:cs="Times New Roman"/>
          <w:sz w:val="20"/>
          <w:szCs w:val="20"/>
        </w:rPr>
      </w:pPr>
    </w:p>
    <w:p w:rsidR="00E4010C" w:rsidRPr="00E4010C" w:rsidRDefault="00E4010C" w:rsidP="00E4010C">
      <w:pPr>
        <w:rPr>
          <w:rFonts w:ascii="Times New Roman" w:hAnsi="Times New Roman" w:cs="Times New Roman"/>
          <w:sz w:val="20"/>
          <w:szCs w:val="20"/>
        </w:rPr>
      </w:pPr>
    </w:p>
    <w:p w:rsidR="00E4010C" w:rsidRPr="004763B1" w:rsidRDefault="00E4010C" w:rsidP="00E4010C">
      <w:pPr>
        <w:rPr>
          <w:rFonts w:ascii="Times New Roman" w:hAnsi="Times New Roman" w:cs="Times New Roman"/>
          <w:sz w:val="24"/>
          <w:szCs w:val="24"/>
        </w:rPr>
      </w:pPr>
    </w:p>
    <w:p w:rsidR="00A6608F" w:rsidRPr="004763B1" w:rsidRDefault="00A6608F" w:rsidP="00E4010C">
      <w:pPr>
        <w:rPr>
          <w:rFonts w:ascii="Times New Roman" w:hAnsi="Times New Roman" w:cs="Times New Roman"/>
          <w:sz w:val="24"/>
          <w:szCs w:val="24"/>
        </w:rPr>
        <w:sectPr w:rsidR="00A6608F" w:rsidRPr="004763B1" w:rsidSect="00A660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1557" w:rsidRPr="00AD3F5B" w:rsidRDefault="00AD3F5B" w:rsidP="003E153F">
      <w:pPr>
        <w:pStyle w:val="1"/>
        <w:ind w:firstLine="709"/>
        <w:rPr>
          <w:color w:val="000000" w:themeColor="text1"/>
        </w:rPr>
      </w:pPr>
      <w:bookmarkStart w:id="11" w:name="_Toc438816111"/>
      <w:r>
        <w:rPr>
          <w:color w:val="000000" w:themeColor="text1"/>
        </w:rPr>
        <w:lastRenderedPageBreak/>
        <w:t xml:space="preserve">4 </w:t>
      </w:r>
      <w:r w:rsidR="00171557" w:rsidRPr="00AD3F5B">
        <w:rPr>
          <w:color w:val="000000" w:themeColor="text1"/>
        </w:rPr>
        <w:t>О</w:t>
      </w:r>
      <w:r w:rsidR="00171557" w:rsidRPr="00AD3F5B">
        <w:rPr>
          <w:rFonts w:eastAsia="Times New Roman"/>
          <w:color w:val="000000" w:themeColor="text1"/>
        </w:rPr>
        <w:t>рганизация образовательного процесса</w:t>
      </w:r>
      <w:bookmarkEnd w:id="11"/>
    </w:p>
    <w:p w:rsidR="00171557" w:rsidRPr="004763B1" w:rsidRDefault="00171557" w:rsidP="0017155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57" w:rsidRPr="004763B1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техникуме организован в соответствии с графиком учебного процесса, составленного </w:t>
      </w:r>
      <w:r w:rsidR="003C1BFA"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рабочим</w:t>
      </w:r>
      <w:r w:rsidR="003C1BFA"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</w:t>
      </w:r>
      <w:r w:rsidR="003C1BFA"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планам</w:t>
      </w:r>
      <w:r w:rsidR="003C1BFA"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специальностям и утвержденным директором техникума.</w:t>
      </w:r>
    </w:p>
    <w:p w:rsidR="003C1BFA" w:rsidRPr="004763B1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учебного года установлено 1 сентября. </w:t>
      </w:r>
      <w:r w:rsidR="003C1BFA" w:rsidRPr="004763B1">
        <w:rPr>
          <w:rFonts w:ascii="Times New Roman" w:hAnsi="Times New Roman" w:cs="Times New Roman"/>
          <w:sz w:val="24"/>
          <w:szCs w:val="24"/>
        </w:rPr>
        <w:t>Окончание учебного года определяется рабочим учебным планом по конкретной специальности и форме обучения.</w:t>
      </w:r>
    </w:p>
    <w:p w:rsidR="003C1BFA" w:rsidRPr="004763B1" w:rsidRDefault="003C1BFA" w:rsidP="003C1B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B1">
        <w:rPr>
          <w:rFonts w:ascii="Times New Roman" w:hAnsi="Times New Roman" w:cs="Times New Roman"/>
          <w:sz w:val="24"/>
          <w:szCs w:val="24"/>
        </w:rPr>
        <w:t>Учебный год на очном отделении делится на два семестра, в конце каждого предусмотрены каникулы. Продолжительность семестра и каникул устанавливается рабочим учебным планом и календарным учебным графиком. Общий объем каникулярного времени в учебном году составляет 8-11 недель, в том числе не менее двух недель в зимний период.</w:t>
      </w:r>
    </w:p>
    <w:p w:rsidR="00E81BBD" w:rsidRPr="004763B1" w:rsidRDefault="00E81BBD" w:rsidP="00E81B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3B1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составляется на основании рабочих учебных планов по специальностям и календарных учебных графиков. Расписание учебных занятий утверждается заместителем директора по учебной работе. Изменения в расписание учебных занятий вносятся по необходимости и регистрируются в соответствии с Положением о расписании учебных занятий в </w:t>
      </w:r>
      <w:r w:rsidRPr="0047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 ПОО «Уральский промышленно-экономический техникум». </w:t>
      </w:r>
    </w:p>
    <w:p w:rsidR="00E81BBD" w:rsidRPr="004763B1" w:rsidRDefault="00E81BBD" w:rsidP="00E81B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B1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расписаний на очном отделении показал, что о</w:t>
      </w:r>
      <w:r w:rsidR="003C1BFA" w:rsidRPr="004763B1">
        <w:rPr>
          <w:rFonts w:ascii="Times New Roman" w:hAnsi="Times New Roman" w:cs="Times New Roman"/>
          <w:sz w:val="24"/>
          <w:szCs w:val="24"/>
        </w:rPr>
        <w:t>бязательная аудиторная учебная нагрузка студентов очного отделения в неделю составляет 36 академических часов (не более 8 аудиторных часов в день). Максимальная учебная нагрузка, с</w:t>
      </w:r>
      <w:r w:rsidR="007A3D55">
        <w:rPr>
          <w:rFonts w:ascii="Times New Roman" w:hAnsi="Times New Roman" w:cs="Times New Roman"/>
          <w:sz w:val="24"/>
          <w:szCs w:val="24"/>
        </w:rPr>
        <w:t xml:space="preserve"> учетом: факультативных занятий</w:t>
      </w:r>
      <w:r w:rsidR="003C1BFA" w:rsidRPr="004763B1">
        <w:rPr>
          <w:rFonts w:ascii="Times New Roman" w:hAnsi="Times New Roman" w:cs="Times New Roman"/>
          <w:sz w:val="24"/>
          <w:szCs w:val="24"/>
        </w:rPr>
        <w:t xml:space="preserve"> (не более 4 часов в неделю), консультаций (4 часа на одного студента в год), самостоятельной работы студентов, предусмотренной рабочими учебными программами по дисциплинам – 54 академических часа. Занятия могут проводиться в две смены.</w:t>
      </w:r>
      <w:r w:rsidRPr="004763B1">
        <w:rPr>
          <w:rFonts w:ascii="Times New Roman" w:hAnsi="Times New Roman" w:cs="Times New Roman"/>
          <w:sz w:val="24"/>
          <w:szCs w:val="24"/>
        </w:rPr>
        <w:t xml:space="preserve"> Продолжительность академического часа в соответствии с нормативными требованиями составляет 45 минут. Занятия проводятся парами по два академических часа по одной дисциплине.</w:t>
      </w:r>
      <w:r w:rsidRPr="004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 занятий соответствует учебному плану по количеству учебных недель в семестре, совпадению сроков начала и окончания семестра, практик, каникул, соблюдению сроков промежуточной и итоговой аттестации.</w:t>
      </w:r>
    </w:p>
    <w:p w:rsidR="00E81BBD" w:rsidRPr="004763B1" w:rsidRDefault="00E81BBD" w:rsidP="00E81BBD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Начало учебного года по заочной форме обучения установлено 1 сентября, но может переноситься на более поздние сроки</w:t>
      </w:r>
      <w:r w:rsidR="008F7B7D">
        <w:rPr>
          <w:sz w:val="24"/>
          <w:szCs w:val="24"/>
        </w:rPr>
        <w:t>, но не более чем на 3 месяца</w:t>
      </w:r>
      <w:r w:rsidRPr="004763B1">
        <w:rPr>
          <w:sz w:val="24"/>
          <w:szCs w:val="24"/>
        </w:rPr>
        <w:t>. Окончание учебного года определяется рабочим учебным планом по конкретной специальности для заочной формы обучения и календарным учебным графиком в техникуме.</w:t>
      </w:r>
    </w:p>
    <w:p w:rsidR="00E81BBD" w:rsidRPr="004763B1" w:rsidRDefault="00E81BBD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Максимальный объем аудиторной учебной нагрузки обучающихся в год при заочной форме обучения составляет 160 академических часов. В максимальный объем аудиторной учебной нагрузки при заочной форме обучения не входят учебная и производственная практика в составе профессиональных модулей, реализуемые обучающимися самостоятельно.</w:t>
      </w:r>
    </w:p>
    <w:p w:rsidR="00E81BBD" w:rsidRPr="004763B1" w:rsidRDefault="00E81BBD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Основной формой организации образовательного процесса при заочной форме обучения является лабораторно-экзаменационная сессия. Сессия обеспечивает управление учебной деятельностью студента заочной формы обучения и проводится с целью определения:</w:t>
      </w:r>
    </w:p>
    <w:p w:rsidR="00E81BBD" w:rsidRPr="004763B1" w:rsidRDefault="00E81BBD" w:rsidP="00B104BF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- полноты теоретических знаний по учебным дисциплинам и междисциплинарным курсам;</w:t>
      </w:r>
    </w:p>
    <w:p w:rsidR="00E81BBD" w:rsidRPr="004763B1" w:rsidRDefault="00E81BBD" w:rsidP="00B104BF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 xml:space="preserve">-  </w:t>
      </w:r>
      <w:proofErr w:type="spellStart"/>
      <w:r w:rsidRPr="004763B1">
        <w:rPr>
          <w:sz w:val="24"/>
          <w:szCs w:val="24"/>
        </w:rPr>
        <w:t>сформированности</w:t>
      </w:r>
      <w:proofErr w:type="spellEnd"/>
      <w:r w:rsidRPr="004763B1">
        <w:rPr>
          <w:sz w:val="24"/>
          <w:szCs w:val="24"/>
        </w:rPr>
        <w:t xml:space="preserve"> 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E81BBD" w:rsidRPr="004763B1" w:rsidRDefault="00E81BBD" w:rsidP="00B104BF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- наличия умений самостоятельной работы с учебной литературой, учебно-методическими материалами;</w:t>
      </w:r>
    </w:p>
    <w:p w:rsidR="00E81BBD" w:rsidRPr="004763B1" w:rsidRDefault="00E81BBD" w:rsidP="00B104BF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 xml:space="preserve">- уровня </w:t>
      </w:r>
      <w:proofErr w:type="spellStart"/>
      <w:r w:rsidRPr="004763B1">
        <w:rPr>
          <w:sz w:val="24"/>
          <w:szCs w:val="24"/>
        </w:rPr>
        <w:t>сформированности</w:t>
      </w:r>
      <w:proofErr w:type="spellEnd"/>
      <w:r w:rsidRPr="004763B1">
        <w:rPr>
          <w:sz w:val="24"/>
          <w:szCs w:val="24"/>
        </w:rPr>
        <w:t xml:space="preserve"> общих и профессиональных компетенций студента и соответствия их требованиям к результатам освоения </w:t>
      </w:r>
      <w:r w:rsidR="004763B1" w:rsidRPr="004763B1">
        <w:rPr>
          <w:sz w:val="24"/>
          <w:szCs w:val="24"/>
        </w:rPr>
        <w:t>ППССЗ</w:t>
      </w:r>
      <w:r w:rsidRPr="004763B1">
        <w:rPr>
          <w:sz w:val="24"/>
          <w:szCs w:val="24"/>
        </w:rPr>
        <w:t>.</w:t>
      </w:r>
    </w:p>
    <w:p w:rsidR="00E81BBD" w:rsidRPr="004763B1" w:rsidRDefault="00E81BBD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lastRenderedPageBreak/>
        <w:t>Общая продолжительность лабораторно-экзаменационных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E81BBD" w:rsidRPr="004763B1" w:rsidRDefault="00E81BBD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Сессия в пределах отводимой на нее общей продолжительности времени разделена на несколько частей (периодов сессии).</w:t>
      </w:r>
      <w:r w:rsidR="008F7B7D">
        <w:rPr>
          <w:sz w:val="24"/>
          <w:szCs w:val="24"/>
        </w:rPr>
        <w:t xml:space="preserve"> </w:t>
      </w:r>
      <w:r w:rsidRPr="004763B1">
        <w:rPr>
          <w:sz w:val="24"/>
          <w:szCs w:val="24"/>
        </w:rPr>
        <w:t xml:space="preserve">Периодичность и сроки проведения сессии </w:t>
      </w:r>
      <w:r w:rsidR="004763B1" w:rsidRPr="004763B1">
        <w:rPr>
          <w:sz w:val="24"/>
          <w:szCs w:val="24"/>
        </w:rPr>
        <w:t>установлены</w:t>
      </w:r>
      <w:r w:rsidRPr="004763B1">
        <w:rPr>
          <w:sz w:val="24"/>
          <w:szCs w:val="24"/>
        </w:rPr>
        <w:t xml:space="preserve"> </w:t>
      </w:r>
      <w:r w:rsidR="008F7B7D">
        <w:rPr>
          <w:sz w:val="24"/>
          <w:szCs w:val="24"/>
        </w:rPr>
        <w:t xml:space="preserve">календарным учебным </w:t>
      </w:r>
      <w:r w:rsidRPr="004763B1">
        <w:rPr>
          <w:sz w:val="24"/>
          <w:szCs w:val="24"/>
        </w:rPr>
        <w:t xml:space="preserve">графиком. </w:t>
      </w:r>
    </w:p>
    <w:p w:rsidR="004763B1" w:rsidRPr="004763B1" w:rsidRDefault="004763B1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 xml:space="preserve">За 2 недели до </w:t>
      </w:r>
      <w:proofErr w:type="spellStart"/>
      <w:r w:rsidRPr="004763B1">
        <w:rPr>
          <w:sz w:val="24"/>
          <w:szCs w:val="24"/>
        </w:rPr>
        <w:t>экзаменационно</w:t>
      </w:r>
      <w:proofErr w:type="spellEnd"/>
      <w:r w:rsidRPr="004763B1">
        <w:rPr>
          <w:sz w:val="24"/>
          <w:szCs w:val="24"/>
        </w:rPr>
        <w:t>-лабораторной сессии составляется расписание учебных занятий заочного отделения и утверждается заместителем директора по учебной работе.</w:t>
      </w:r>
    </w:p>
    <w:p w:rsidR="004763B1" w:rsidRPr="004763B1" w:rsidRDefault="004763B1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>Продолжительность обязательных учебных (аудиторных) занятий не превышает 8 часов в день.</w:t>
      </w:r>
    </w:p>
    <w:p w:rsidR="00E81BBD" w:rsidRPr="004763B1" w:rsidRDefault="00E81BBD" w:rsidP="004763B1">
      <w:pPr>
        <w:pStyle w:val="ae"/>
        <w:spacing w:after="0"/>
        <w:ind w:firstLine="567"/>
        <w:jc w:val="both"/>
        <w:rPr>
          <w:sz w:val="24"/>
          <w:szCs w:val="24"/>
        </w:rPr>
      </w:pPr>
      <w:r w:rsidRPr="004763B1">
        <w:rPr>
          <w:sz w:val="24"/>
          <w:szCs w:val="24"/>
        </w:rPr>
        <w:t xml:space="preserve">Годовой бюджет времени на заочном отделении распределяется следующим образом (кроме последнего курса): каникулы </w:t>
      </w:r>
      <w:r w:rsidR="008F7B7D">
        <w:rPr>
          <w:sz w:val="24"/>
          <w:szCs w:val="24"/>
        </w:rPr>
        <w:t>–</w:t>
      </w:r>
      <w:r w:rsidRPr="004763B1">
        <w:rPr>
          <w:sz w:val="24"/>
          <w:szCs w:val="24"/>
        </w:rPr>
        <w:t xml:space="preserve"> </w:t>
      </w:r>
      <w:r w:rsidR="008F7B7D">
        <w:rPr>
          <w:sz w:val="24"/>
          <w:szCs w:val="24"/>
        </w:rPr>
        <w:t xml:space="preserve">2 недели (в зимний период), </w:t>
      </w:r>
      <w:r w:rsidRPr="004763B1">
        <w:rPr>
          <w:sz w:val="24"/>
          <w:szCs w:val="24"/>
        </w:rPr>
        <w:t>9 недель (в летний период), сессия – 4-6 недель, самостоятельное изучение учебного материала - остальное время.</w:t>
      </w:r>
    </w:p>
    <w:p w:rsidR="003C1BFA" w:rsidRPr="00E81BBD" w:rsidRDefault="004763B1" w:rsidP="00476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F7B7D">
        <w:rPr>
          <w:rFonts w:ascii="Times New Roman" w:hAnsi="Times New Roman" w:cs="Times New Roman"/>
          <w:sz w:val="24"/>
          <w:szCs w:val="24"/>
        </w:rPr>
        <w:t xml:space="preserve">календарных учебных </w:t>
      </w:r>
      <w:r>
        <w:rPr>
          <w:rFonts w:ascii="Times New Roman" w:hAnsi="Times New Roman" w:cs="Times New Roman"/>
          <w:sz w:val="24"/>
          <w:szCs w:val="24"/>
        </w:rPr>
        <w:t>графиков на очном и заочном отделени</w:t>
      </w:r>
      <w:r w:rsidR="007A3D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техникума и расписания учебных занятий показал:</w:t>
      </w:r>
    </w:p>
    <w:p w:rsidR="0092421B" w:rsidRPr="0092421B" w:rsidRDefault="0092421B" w:rsidP="00B104B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продолжительности теоретического обучения, промежуточных аттестаций, всех видов практик, государственной итоговой аттестации, каникулярного времени в учебном году выполняются.</w:t>
      </w:r>
    </w:p>
    <w:p w:rsidR="0092421B" w:rsidRPr="0092421B" w:rsidRDefault="0092421B" w:rsidP="00B104B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продолжительности </w:t>
      </w:r>
      <w:proofErr w:type="spellStart"/>
      <w:r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</w:t>
      </w:r>
      <w:proofErr w:type="spellEnd"/>
      <w:r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-лабораторных сессий на заочном отделении выполняются.</w:t>
      </w:r>
    </w:p>
    <w:p w:rsidR="00171557" w:rsidRPr="0092421B" w:rsidRDefault="00171557" w:rsidP="00B104B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объему аудиторной учебной нагрузки в неделю по очной и заочной формам получения образования выполняются.</w:t>
      </w:r>
    </w:p>
    <w:p w:rsidR="0092421B" w:rsidRPr="0092421B" w:rsidRDefault="00171557" w:rsidP="00B104B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максимальному объему учебной нагрузки обучающегося, включая все виды аудиторной и внеаудиторной (самостоятельной) учебной нагрузки выполняются.</w:t>
      </w:r>
    </w:p>
    <w:p w:rsidR="00171557" w:rsidRPr="0092421B" w:rsidRDefault="0092421B" w:rsidP="00B104B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а</w:t>
      </w:r>
      <w:r w:rsidR="00171557" w:rsidRP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удиторная нагрузка по ФГОС соответствует действующему расписанию занятий.</w:t>
      </w:r>
    </w:p>
    <w:p w:rsidR="0092421B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самостоятельной работы студентов 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 в рабочих программах учебных дисциплин и профессиональных модулей, разработаны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студентов по каждой учебной дисциплине</w:t>
      </w:r>
      <w:r w:rsidR="0030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профессиональному модулю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самостоятельной работы.</w:t>
      </w:r>
    </w:p>
    <w:p w:rsidR="00171557" w:rsidRDefault="00305CDB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с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 фиксируется в журнале </w:t>
      </w:r>
      <w:r w:rsidR="008F7B7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учебных з</w:t>
      </w:r>
      <w:r w:rsidR="007A3D5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7B7D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 w:rsidR="009242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занятия по дисциплинам учебного плана, в том числе учебная и производственная практики, обеспечены учебно-методической документацией.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студентов техникума имеет целью комплексное освоение студентами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обучающимися по специальности (профессии).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в соответствии с ФГОС СПО, программами практики.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по каждому из видов профессиональной деятельности, предусмотренных ФГОС СПО по специальности.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по профессии учебная практика и производственная практика проводятся техникумом при освоении студентами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практики устанавливаются техникумом в соответствии с учебными планами и </w:t>
      </w:r>
      <w:r w:rsidR="008F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календарными учебными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графиками. По всем специальностям и профессиям разработаны программы производственной практики.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организациях на основе договоров, заключаемых между техникумом и этими организациями. По результатам практики руководителями практики от организации и от техникума формируется аттестационный лист, содержащий сведения об уровне освоения студентом профессиональных компетенций и характеристика.</w:t>
      </w:r>
    </w:p>
    <w:p w:rsidR="0017155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прохождения практики студентами ведется дневник практики. По результатам практики студентами составляется отчет. В качестве приложения к дневнику практики, характеристики и отчету студент оформляет графические, аудио-, фото-, видеоматериалы, наглядные образцы изделий, подтверждающие практический опыт, полученный на практике.</w:t>
      </w:r>
    </w:p>
    <w:p w:rsidR="00305CDB" w:rsidRPr="00923997" w:rsidRDefault="00305CDB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условиям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части: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требований к объёму аудиторной учебной нагрузки в неделю (очная и – заочная формы получения образования) – соответствуют;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требований к максимальному объему учебной нагрузки, включая все виды аудиторной и внеаудиторной (самостоятельной) учебной работы – соответствуют;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требований к продолжительности каникулярного времени в учебном году – соответствуют;</w:t>
      </w:r>
    </w:p>
    <w:p w:rsidR="0017155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требований к объему часов на консультации в учебном году (очная форма получения образования)</w:t>
      </w:r>
      <w:r w:rsidR="0030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соответствуют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27" w:rsidRDefault="001C1B2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71557" w:rsidRPr="00AD3F5B" w:rsidRDefault="007D3868" w:rsidP="003E153F">
      <w:pPr>
        <w:pStyle w:val="1"/>
        <w:ind w:firstLine="567"/>
        <w:rPr>
          <w:rFonts w:ascii="Times New Roman" w:hAnsi="Times New Roman" w:cs="Times New Roman"/>
          <w:color w:val="000000" w:themeColor="text1"/>
        </w:rPr>
      </w:pPr>
      <w:bookmarkStart w:id="12" w:name="_Toc438816112"/>
      <w:proofErr w:type="gramStart"/>
      <w:r w:rsidRPr="00AD3F5B">
        <w:rPr>
          <w:rFonts w:ascii="Times New Roman" w:hAnsi="Times New Roman" w:cs="Times New Roman"/>
          <w:color w:val="000000" w:themeColor="text1"/>
        </w:rPr>
        <w:lastRenderedPageBreak/>
        <w:t xml:space="preserve">5  </w:t>
      </w:r>
      <w:r w:rsidR="00171557" w:rsidRPr="00AD3F5B">
        <w:rPr>
          <w:rFonts w:ascii="Times New Roman" w:hAnsi="Times New Roman" w:cs="Times New Roman"/>
          <w:color w:val="000000" w:themeColor="text1"/>
        </w:rPr>
        <w:t>Прием</w:t>
      </w:r>
      <w:proofErr w:type="gramEnd"/>
      <w:r w:rsidR="00171557" w:rsidRPr="00AD3F5B">
        <w:rPr>
          <w:rFonts w:ascii="Times New Roman" w:hAnsi="Times New Roman" w:cs="Times New Roman"/>
          <w:color w:val="000000" w:themeColor="text1"/>
        </w:rPr>
        <w:t xml:space="preserve"> абитуриентов</w:t>
      </w:r>
      <w:bookmarkEnd w:id="12"/>
    </w:p>
    <w:p w:rsidR="007A4C5A" w:rsidRDefault="007A4C5A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приема в техникум 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в соответствии с действующим законодательством.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приема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 w:rsidR="008F7B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приемной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приказом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557" w:rsidRPr="0092399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отаны и утверждены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ежегодные правила приема в техникум в части, определяющей их особенности </w:t>
      </w:r>
      <w:r w:rsidR="003B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104BF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C0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приема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противореча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законодательству Российской Федерации, порядку приема в образовательные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устанавливаемому Министерством образования и науки Российской Федерации, и правилам приема, определяемым Учредителем и закрепленным в Уставе техникума.</w:t>
      </w:r>
    </w:p>
    <w:p w:rsidR="00171557" w:rsidRPr="007A4C5A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17155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приема на абитуриентов очное отделение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171557" w:rsidTr="007A4C5A">
        <w:tc>
          <w:tcPr>
            <w:tcW w:w="6799" w:type="dxa"/>
          </w:tcPr>
          <w:p w:rsidR="00171557" w:rsidRDefault="00171557" w:rsidP="00E02D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545" w:type="dxa"/>
          </w:tcPr>
          <w:p w:rsidR="00171557" w:rsidRDefault="00171557" w:rsidP="00E02D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</w:tr>
      <w:tr w:rsidR="00D8145C" w:rsidTr="007A4C5A">
        <w:tc>
          <w:tcPr>
            <w:tcW w:w="6799" w:type="dxa"/>
          </w:tcPr>
          <w:p w:rsidR="00D8145C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545" w:type="dxa"/>
          </w:tcPr>
          <w:p w:rsidR="00D8145C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8145C" w:rsidTr="007A4C5A">
        <w:tc>
          <w:tcPr>
            <w:tcW w:w="6799" w:type="dxa"/>
          </w:tcPr>
          <w:p w:rsidR="00D8145C" w:rsidRDefault="00D8145C" w:rsidP="00D81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545" w:type="dxa"/>
          </w:tcPr>
          <w:p w:rsidR="00D8145C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145C" w:rsidTr="007A4C5A">
        <w:tc>
          <w:tcPr>
            <w:tcW w:w="6799" w:type="dxa"/>
          </w:tcPr>
          <w:p w:rsidR="00D8145C" w:rsidRDefault="00D8145C" w:rsidP="00F84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545" w:type="dxa"/>
          </w:tcPr>
          <w:p w:rsidR="00D8145C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145C" w:rsidTr="007A4C5A">
        <w:tc>
          <w:tcPr>
            <w:tcW w:w="6799" w:type="dxa"/>
          </w:tcPr>
          <w:p w:rsidR="00D8145C" w:rsidRDefault="00D8145C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545" w:type="dxa"/>
          </w:tcPr>
          <w:p w:rsidR="00D8145C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145C" w:rsidTr="007A4C5A">
        <w:tc>
          <w:tcPr>
            <w:tcW w:w="6799" w:type="dxa"/>
          </w:tcPr>
          <w:p w:rsidR="00D8145C" w:rsidRDefault="00D8145C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545" w:type="dxa"/>
          </w:tcPr>
          <w:p w:rsidR="00D8145C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D8145C" w:rsidRPr="00EA3D06" w:rsidTr="007A4C5A">
        <w:tc>
          <w:tcPr>
            <w:tcW w:w="6799" w:type="dxa"/>
          </w:tcPr>
          <w:p w:rsidR="00D8145C" w:rsidRPr="00EA3D06" w:rsidRDefault="00D8145C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5" w:type="dxa"/>
          </w:tcPr>
          <w:p w:rsidR="00D8145C" w:rsidRPr="00EA3D06" w:rsidRDefault="00F84ED5" w:rsidP="00D81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 чел.</w:t>
            </w:r>
          </w:p>
        </w:tc>
      </w:tr>
    </w:tbl>
    <w:p w:rsidR="00171557" w:rsidRDefault="00171557" w:rsidP="001715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набор на 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отделение 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D5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71557" w:rsidRPr="00A24831" w:rsidRDefault="00171557" w:rsidP="001715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831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F84ED5" w:rsidRPr="00A24831">
        <w:rPr>
          <w:rFonts w:ascii="Times New Roman" w:hAnsi="Times New Roman" w:cs="Times New Roman"/>
          <w:sz w:val="24"/>
          <w:szCs w:val="24"/>
        </w:rPr>
        <w:t>31</w:t>
      </w:r>
      <w:r w:rsidRPr="00A24831">
        <w:rPr>
          <w:rFonts w:ascii="Times New Roman" w:hAnsi="Times New Roman" w:cs="Times New Roman"/>
          <w:sz w:val="24"/>
          <w:szCs w:val="24"/>
        </w:rPr>
        <w:t xml:space="preserve"> </w:t>
      </w:r>
      <w:r w:rsidR="00F84ED5" w:rsidRPr="00A24831">
        <w:rPr>
          <w:rFonts w:ascii="Times New Roman" w:hAnsi="Times New Roman" w:cs="Times New Roman"/>
          <w:sz w:val="24"/>
          <w:szCs w:val="24"/>
        </w:rPr>
        <w:t>декабря</w:t>
      </w:r>
      <w:r w:rsidRPr="00A24831">
        <w:rPr>
          <w:rFonts w:ascii="Times New Roman" w:hAnsi="Times New Roman" w:cs="Times New Roman"/>
          <w:sz w:val="24"/>
          <w:szCs w:val="24"/>
        </w:rPr>
        <w:t xml:space="preserve"> 20</w:t>
      </w:r>
      <w:r w:rsidR="00F84ED5" w:rsidRPr="00A24831">
        <w:rPr>
          <w:rFonts w:ascii="Times New Roman" w:hAnsi="Times New Roman" w:cs="Times New Roman"/>
          <w:sz w:val="24"/>
          <w:szCs w:val="24"/>
        </w:rPr>
        <w:t>21</w:t>
      </w:r>
      <w:r w:rsidRPr="00A24831">
        <w:rPr>
          <w:rFonts w:ascii="Times New Roman" w:hAnsi="Times New Roman" w:cs="Times New Roman"/>
          <w:sz w:val="24"/>
          <w:szCs w:val="24"/>
        </w:rPr>
        <w:t xml:space="preserve"> года на очном отделении техникума обуча</w:t>
      </w:r>
      <w:r w:rsidR="00F84ED5" w:rsidRPr="00A24831">
        <w:rPr>
          <w:rFonts w:ascii="Times New Roman" w:hAnsi="Times New Roman" w:cs="Times New Roman"/>
          <w:sz w:val="24"/>
          <w:szCs w:val="24"/>
        </w:rPr>
        <w:t>лось</w:t>
      </w:r>
      <w:r w:rsidRPr="00A24831">
        <w:rPr>
          <w:rFonts w:ascii="Times New Roman" w:hAnsi="Times New Roman" w:cs="Times New Roman"/>
          <w:sz w:val="24"/>
          <w:szCs w:val="24"/>
        </w:rPr>
        <w:t xml:space="preserve"> </w:t>
      </w:r>
      <w:r w:rsidR="00F84ED5" w:rsidRPr="00A24831">
        <w:rPr>
          <w:rFonts w:ascii="Times New Roman" w:hAnsi="Times New Roman" w:cs="Times New Roman"/>
          <w:sz w:val="24"/>
          <w:szCs w:val="24"/>
        </w:rPr>
        <w:t>60</w:t>
      </w:r>
      <w:r w:rsidRPr="00A24831">
        <w:rPr>
          <w:rFonts w:ascii="Times New Roman" w:hAnsi="Times New Roman" w:cs="Times New Roman"/>
          <w:sz w:val="24"/>
          <w:szCs w:val="24"/>
        </w:rPr>
        <w:t xml:space="preserve"> учебных групп, общей численностью </w:t>
      </w:r>
      <w:r w:rsidR="00A24831">
        <w:rPr>
          <w:rFonts w:ascii="Times New Roman" w:hAnsi="Times New Roman" w:cs="Times New Roman"/>
          <w:sz w:val="24"/>
          <w:szCs w:val="24"/>
        </w:rPr>
        <w:t>1230</w:t>
      </w:r>
      <w:r w:rsidRPr="00A2483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71557" w:rsidRDefault="00171557" w:rsidP="001715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831">
        <w:rPr>
          <w:rFonts w:ascii="Times New Roman" w:hAnsi="Times New Roman" w:cs="Times New Roman"/>
          <w:sz w:val="24"/>
          <w:szCs w:val="24"/>
        </w:rPr>
        <w:t xml:space="preserve">Предполагаемый выпуск </w:t>
      </w:r>
      <w:r w:rsidR="00253B82" w:rsidRPr="00A24831">
        <w:rPr>
          <w:rFonts w:ascii="Times New Roman" w:hAnsi="Times New Roman" w:cs="Times New Roman"/>
          <w:sz w:val="24"/>
          <w:szCs w:val="24"/>
        </w:rPr>
        <w:t xml:space="preserve">на очном отделении </w:t>
      </w:r>
      <w:r w:rsidRPr="00A24831">
        <w:rPr>
          <w:rFonts w:ascii="Times New Roman" w:hAnsi="Times New Roman" w:cs="Times New Roman"/>
          <w:sz w:val="24"/>
          <w:szCs w:val="24"/>
        </w:rPr>
        <w:t xml:space="preserve">в </w:t>
      </w:r>
      <w:r w:rsidR="00A24831" w:rsidRPr="00A24831">
        <w:rPr>
          <w:rFonts w:ascii="Times New Roman" w:hAnsi="Times New Roman" w:cs="Times New Roman"/>
          <w:sz w:val="24"/>
          <w:szCs w:val="24"/>
        </w:rPr>
        <w:t>2022</w:t>
      </w:r>
      <w:r w:rsidRPr="00A24831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A24831" w:rsidRPr="00A24831">
        <w:rPr>
          <w:rFonts w:ascii="Times New Roman" w:hAnsi="Times New Roman" w:cs="Times New Roman"/>
          <w:sz w:val="24"/>
          <w:szCs w:val="24"/>
        </w:rPr>
        <w:t>2</w:t>
      </w:r>
      <w:r w:rsidR="00616FF5" w:rsidRPr="00A24831">
        <w:rPr>
          <w:rFonts w:ascii="Times New Roman" w:hAnsi="Times New Roman" w:cs="Times New Roman"/>
          <w:sz w:val="24"/>
          <w:szCs w:val="24"/>
        </w:rPr>
        <w:t>0</w:t>
      </w:r>
      <w:r w:rsidRPr="00A24831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413F5" w:rsidRPr="00A24831">
        <w:rPr>
          <w:rFonts w:ascii="Times New Roman" w:hAnsi="Times New Roman" w:cs="Times New Roman"/>
          <w:sz w:val="24"/>
          <w:szCs w:val="24"/>
        </w:rPr>
        <w:t>х</w:t>
      </w:r>
      <w:r w:rsidRPr="00A24831">
        <w:rPr>
          <w:rFonts w:ascii="Times New Roman" w:hAnsi="Times New Roman" w:cs="Times New Roman"/>
          <w:sz w:val="24"/>
          <w:szCs w:val="24"/>
        </w:rPr>
        <w:t xml:space="preserve"> групп, общей численностью </w:t>
      </w:r>
      <w:r w:rsidR="00A24831" w:rsidRPr="00A24831">
        <w:rPr>
          <w:rFonts w:ascii="Times New Roman" w:hAnsi="Times New Roman" w:cs="Times New Roman"/>
          <w:sz w:val="24"/>
          <w:szCs w:val="24"/>
        </w:rPr>
        <w:t>317</w:t>
      </w:r>
      <w:r w:rsidRPr="00A2483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71557" w:rsidRDefault="00171557" w:rsidP="00171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557" w:rsidRDefault="00171557" w:rsidP="007A4C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приема на заочное отделение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2383"/>
      </w:tblGrid>
      <w:tr w:rsidR="00171557" w:rsidTr="007A4C5A">
        <w:tc>
          <w:tcPr>
            <w:tcW w:w="6941" w:type="dxa"/>
          </w:tcPr>
          <w:p w:rsidR="00171557" w:rsidRDefault="00171557" w:rsidP="00E02D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383" w:type="dxa"/>
          </w:tcPr>
          <w:p w:rsidR="00171557" w:rsidRDefault="00171557" w:rsidP="00E02D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</w:tr>
      <w:tr w:rsidR="00F84ED5" w:rsidTr="007A4C5A">
        <w:tc>
          <w:tcPr>
            <w:tcW w:w="6941" w:type="dxa"/>
          </w:tcPr>
          <w:p w:rsidR="00F84ED5" w:rsidRDefault="00F84ED5" w:rsidP="00F84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383" w:type="dxa"/>
          </w:tcPr>
          <w:p w:rsidR="00F84ED5" w:rsidRDefault="00F84ED5" w:rsidP="00F84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16FF5" w:rsidTr="007A4C5A">
        <w:tc>
          <w:tcPr>
            <w:tcW w:w="6941" w:type="dxa"/>
          </w:tcPr>
          <w:p w:rsidR="00616FF5" w:rsidRPr="00616FF5" w:rsidRDefault="00616FF5" w:rsidP="00616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Теплоснабжение теплотехническое оборудование </w:t>
            </w:r>
          </w:p>
        </w:tc>
        <w:tc>
          <w:tcPr>
            <w:tcW w:w="2383" w:type="dxa"/>
          </w:tcPr>
          <w:p w:rsidR="00616FF5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16FF5" w:rsidTr="007A4C5A">
        <w:tc>
          <w:tcPr>
            <w:tcW w:w="6941" w:type="dxa"/>
          </w:tcPr>
          <w:p w:rsidR="00616FF5" w:rsidRPr="00616FF5" w:rsidRDefault="00616FF5" w:rsidP="00616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383" w:type="dxa"/>
          </w:tcPr>
          <w:p w:rsidR="00616FF5" w:rsidRDefault="00616FF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6FF5" w:rsidTr="007A4C5A">
        <w:tc>
          <w:tcPr>
            <w:tcW w:w="6941" w:type="dxa"/>
          </w:tcPr>
          <w:p w:rsidR="00616FF5" w:rsidRPr="00616FF5" w:rsidRDefault="00616FF5" w:rsidP="00616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Земельно-имущественные отношения </w:t>
            </w:r>
          </w:p>
        </w:tc>
        <w:tc>
          <w:tcPr>
            <w:tcW w:w="2383" w:type="dxa"/>
          </w:tcPr>
          <w:p w:rsidR="00616FF5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6FF5" w:rsidTr="007A4C5A">
        <w:tc>
          <w:tcPr>
            <w:tcW w:w="6941" w:type="dxa"/>
          </w:tcPr>
          <w:p w:rsidR="00616FF5" w:rsidRPr="00616FF5" w:rsidRDefault="00616FF5" w:rsidP="00F84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</w:t>
            </w:r>
            <w:r w:rsidR="00F84ED5">
              <w:rPr>
                <w:rFonts w:ascii="Times New Roman" w:eastAsia="Times New Roman" w:hAnsi="Times New Roman" w:cs="Times New Roman"/>
                <w:sz w:val="24"/>
                <w:szCs w:val="24"/>
              </w:rPr>
              <w:t>ая эксплуатация</w:t>
            </w: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ED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616FF5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6FF5" w:rsidTr="007A4C5A">
        <w:tc>
          <w:tcPr>
            <w:tcW w:w="6941" w:type="dxa"/>
            <w:vAlign w:val="center"/>
          </w:tcPr>
          <w:p w:rsidR="00616FF5" w:rsidRPr="00616FF5" w:rsidRDefault="00616FF5" w:rsidP="00616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</w:tc>
        <w:tc>
          <w:tcPr>
            <w:tcW w:w="2383" w:type="dxa"/>
          </w:tcPr>
          <w:p w:rsidR="00616FF5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16FF5" w:rsidTr="007A4C5A">
        <w:tc>
          <w:tcPr>
            <w:tcW w:w="6941" w:type="dxa"/>
            <w:vAlign w:val="center"/>
          </w:tcPr>
          <w:p w:rsidR="00616FF5" w:rsidRPr="00616FF5" w:rsidRDefault="00616FF5" w:rsidP="00616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383" w:type="dxa"/>
          </w:tcPr>
          <w:p w:rsidR="00616FF5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16FF5" w:rsidTr="007A4C5A">
        <w:tc>
          <w:tcPr>
            <w:tcW w:w="6941" w:type="dxa"/>
            <w:vAlign w:val="center"/>
          </w:tcPr>
          <w:p w:rsidR="00616FF5" w:rsidRPr="00616FF5" w:rsidRDefault="00616FF5" w:rsidP="00616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 и организация социального обеспечения</w:t>
            </w:r>
          </w:p>
        </w:tc>
        <w:tc>
          <w:tcPr>
            <w:tcW w:w="2383" w:type="dxa"/>
          </w:tcPr>
          <w:p w:rsidR="00616FF5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16FF5" w:rsidRPr="00305CDB" w:rsidTr="007A4C5A">
        <w:trPr>
          <w:trHeight w:val="70"/>
        </w:trPr>
        <w:tc>
          <w:tcPr>
            <w:tcW w:w="6941" w:type="dxa"/>
          </w:tcPr>
          <w:p w:rsidR="00616FF5" w:rsidRPr="00305CDB" w:rsidRDefault="00616FF5" w:rsidP="00616FF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C5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2383" w:type="dxa"/>
          </w:tcPr>
          <w:p w:rsidR="00616FF5" w:rsidRPr="00305CDB" w:rsidRDefault="00F84ED5" w:rsidP="00616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61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FF5" w:rsidRPr="00305CD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</w:tbl>
    <w:p w:rsidR="00305CDB" w:rsidRDefault="00305CDB" w:rsidP="007A4C5A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набор на заочное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отделение 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D5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05CDB" w:rsidRDefault="00305CDB" w:rsidP="007A4C5A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A248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16FF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2483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на заочном отделении техникума обучается </w:t>
      </w:r>
      <w:r w:rsidR="00A413F5">
        <w:rPr>
          <w:rFonts w:ascii="Times New Roman" w:hAnsi="Times New Roman" w:cs="Times New Roman"/>
          <w:sz w:val="24"/>
          <w:szCs w:val="24"/>
        </w:rPr>
        <w:t>4</w:t>
      </w:r>
      <w:r w:rsidR="00616F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учебных групп</w:t>
      </w:r>
      <w:r w:rsidR="00616F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A24831">
        <w:rPr>
          <w:rFonts w:ascii="Times New Roman" w:hAnsi="Times New Roman" w:cs="Times New Roman"/>
          <w:sz w:val="24"/>
          <w:szCs w:val="24"/>
        </w:rPr>
        <w:t>677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05CDB" w:rsidRDefault="00305CDB" w:rsidP="007A4C5A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выпуск в </w:t>
      </w:r>
      <w:r w:rsidR="00A2483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4A2621">
        <w:rPr>
          <w:rFonts w:ascii="Times New Roman" w:hAnsi="Times New Roman" w:cs="Times New Roman"/>
          <w:sz w:val="24"/>
          <w:szCs w:val="24"/>
        </w:rPr>
        <w:t>1</w:t>
      </w:r>
      <w:r w:rsidR="002108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D386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групп, общей численностью </w:t>
      </w:r>
      <w:r w:rsidR="002108D8">
        <w:rPr>
          <w:rFonts w:ascii="Times New Roman" w:hAnsi="Times New Roman" w:cs="Times New Roman"/>
          <w:sz w:val="24"/>
          <w:szCs w:val="24"/>
        </w:rPr>
        <w:t>13</w:t>
      </w:r>
      <w:r w:rsidR="00061A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3868" w:rsidRDefault="007D3868" w:rsidP="007A4C5A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анализа приема 20</w:t>
      </w:r>
      <w:r w:rsidR="00061AD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можно сделать следующие выводы.</w:t>
      </w:r>
    </w:p>
    <w:p w:rsidR="007D3868" w:rsidRPr="007A4C5A" w:rsidRDefault="007D3868" w:rsidP="007A4C5A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D3868" w:rsidRDefault="007D3868" w:rsidP="007A4C5A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7D3868" w:rsidRPr="007D3868" w:rsidRDefault="007D3868" w:rsidP="007A4C5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приема в техникум соответствует требованиям законодательства. </w:t>
      </w:r>
    </w:p>
    <w:p w:rsidR="007D3868" w:rsidRPr="007D3868" w:rsidRDefault="007D3868" w:rsidP="007A4C5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прием на очное и заочное </w:t>
      </w:r>
      <w:proofErr w:type="gramStart"/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 в</w:t>
      </w:r>
      <w:proofErr w:type="gramEnd"/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61AD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 </w:t>
      </w:r>
      <w:r w:rsidR="00061AD1">
        <w:rPr>
          <w:rFonts w:ascii="Times New Roman" w:eastAsia="Times New Roman" w:hAnsi="Times New Roman" w:cs="Times New Roman"/>
          <w:color w:val="000000"/>
          <w:sz w:val="24"/>
          <w:szCs w:val="24"/>
        </w:rPr>
        <w:t>698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</w:p>
    <w:p w:rsidR="00305CDB" w:rsidRPr="007D3868" w:rsidRDefault="007D3868" w:rsidP="007A4C5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результатами приема 20</w:t>
      </w:r>
      <w:r w:rsidR="00061AD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абитуриен</w:t>
      </w:r>
      <w:r w:rsidR="004911C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зачисленных в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кум 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</w:t>
      </w:r>
      <w:r w:rsidRPr="007D38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868" w:rsidRDefault="00AD3F5B" w:rsidP="003E153F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</w:rPr>
      </w:pPr>
      <w:bookmarkStart w:id="13" w:name="_Toc438816113"/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6 </w:t>
      </w:r>
      <w:r w:rsidR="007D3868" w:rsidRPr="00AD3F5B">
        <w:rPr>
          <w:rFonts w:ascii="Times New Roman" w:eastAsia="Times New Roman" w:hAnsi="Times New Roman" w:cs="Times New Roman"/>
          <w:color w:val="000000" w:themeColor="text1"/>
        </w:rPr>
        <w:t>Востребованность выпускников</w:t>
      </w:r>
      <w:bookmarkEnd w:id="13"/>
    </w:p>
    <w:p w:rsidR="007A4C5A" w:rsidRDefault="007A4C5A" w:rsidP="003B0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868" w:rsidRPr="00923997" w:rsidRDefault="007D3868" w:rsidP="003B0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Техникум поддерживает связь с социальными партнерами не только в процессе образовательной деятельности, но и после трудоустройства выпускников.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отмечают в отзывах о выпускниках 20</w:t>
      </w:r>
      <w:r w:rsidR="00061AD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социальные партнеры, уровень подготовки выпускников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промышленно-экономический техникум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» отвечает требованиям работодателей. Выпускники обладают хорошими теоретическими и что очень важно – практическими умениями и навыками. Хорошо знают теорию и практику и способны применять знания в практической деятельности.</w:t>
      </w:r>
    </w:p>
    <w:p w:rsidR="007D3868" w:rsidRPr="00923997" w:rsidRDefault="007D3868" w:rsidP="003B0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устраиваются на работу на предприятия социальных партнеров. 1</w:t>
      </w:r>
      <w:r w:rsidR="00061A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% из них трудоустроились на рабочие места социальных партнеров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месту прохождения производственной практики в течение </w:t>
      </w:r>
      <w:r w:rsidR="002108D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процесса.</w:t>
      </w:r>
    </w:p>
    <w:p w:rsidR="007D3868" w:rsidRPr="00923997" w:rsidRDefault="007D3868" w:rsidP="003B0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70% выпускников успешно определись с трудоустройством, 13 % трудоустроились по заявкам организаций и предприятий; более 6</w:t>
      </w:r>
      <w:r w:rsidR="0014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7% - продолжают обучение в высших учебных заведениях по очной и заочной форме обучения, 20% - призваны в ряды Вооруженных Сил РФ, 7 % - не приступило к работе по уважительным причинам (декретный отпуск, смена места жительства и др.), 0</w:t>
      </w:r>
      <w:r w:rsidR="001477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6 % - выведены из мониторинга по причине утраты обратной связи.</w:t>
      </w:r>
    </w:p>
    <w:tbl>
      <w:tblPr>
        <w:tblW w:w="9742" w:type="dxa"/>
        <w:tblInd w:w="108" w:type="dxa"/>
        <w:tblLook w:val="04A0" w:firstRow="1" w:lastRow="0" w:firstColumn="1" w:lastColumn="0" w:noHBand="0" w:noVBand="1"/>
      </w:tblPr>
      <w:tblGrid>
        <w:gridCol w:w="9356"/>
        <w:gridCol w:w="386"/>
      </w:tblGrid>
      <w:tr w:rsidR="007D3868" w:rsidRPr="00AB3604" w:rsidTr="003B0C0C">
        <w:trPr>
          <w:gridAfter w:val="1"/>
          <w:wAfter w:w="386" w:type="dxa"/>
          <w:trHeight w:val="88"/>
        </w:trPr>
        <w:tc>
          <w:tcPr>
            <w:tcW w:w="9356" w:type="dxa"/>
          </w:tcPr>
          <w:p w:rsidR="007D3868" w:rsidRPr="00AB3604" w:rsidRDefault="007D3868" w:rsidP="003B0C0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Имеются положительные отзывы о выпускниках работодателей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специальностям</w:t>
            </w:r>
            <w:r w:rsidRPr="00A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«Программирование в компьютерных системах», </w:t>
            </w:r>
            <w:r w:rsidRPr="00A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«Земельно-имущественные отношения»,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B3604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B360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8D8">
              <w:rPr>
                <w:rFonts w:ascii="Times New Roman" w:hAnsi="Times New Roman" w:cs="Times New Roman"/>
                <w:sz w:val="24"/>
                <w:szCs w:val="24"/>
              </w:rPr>
              <w:t>, «Экономика и бухгалтерский учет»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868" w:rsidRPr="00AB3604" w:rsidTr="00E02D47">
        <w:trPr>
          <w:trHeight w:val="88"/>
        </w:trPr>
        <w:tc>
          <w:tcPr>
            <w:tcW w:w="9742" w:type="dxa"/>
            <w:gridSpan w:val="2"/>
          </w:tcPr>
          <w:p w:rsidR="007D3868" w:rsidRPr="00AB3604" w:rsidRDefault="007D3868" w:rsidP="003B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3868" w:rsidRPr="00147721" w:rsidRDefault="00147721" w:rsidP="003B0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="00A41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 качество подготовки выпускников техникума позволяет им быть востребованными на рынке труда Уральского региона.</w:t>
      </w:r>
    </w:p>
    <w:p w:rsidR="00147721" w:rsidRDefault="00147721" w:rsidP="00305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868" w:rsidRDefault="007D3868" w:rsidP="00305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27" w:rsidRDefault="001C1B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7D3868" w:rsidRDefault="00AD3F5B" w:rsidP="003E153F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000000" w:themeColor="text1"/>
        </w:rPr>
      </w:pPr>
      <w:bookmarkStart w:id="14" w:name="_Toc438816114"/>
      <w:r>
        <w:rPr>
          <w:rFonts w:ascii="Times New Roman" w:eastAsia="Times New Roman" w:hAnsi="Times New Roman" w:cs="Times New Roman"/>
          <w:color w:val="000000" w:themeColor="text1"/>
        </w:rPr>
        <w:lastRenderedPageBreak/>
        <w:t>7</w:t>
      </w:r>
      <w:r w:rsidR="00A413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7721" w:rsidRPr="00AD3F5B">
        <w:rPr>
          <w:rFonts w:ascii="Times New Roman" w:eastAsia="Times New Roman" w:hAnsi="Times New Roman" w:cs="Times New Roman"/>
          <w:color w:val="000000" w:themeColor="text1"/>
        </w:rPr>
        <w:t>Качество обеспечения образовательного процесса</w:t>
      </w:r>
      <w:bookmarkEnd w:id="14"/>
    </w:p>
    <w:p w:rsidR="001C1B27" w:rsidRPr="001C1B27" w:rsidRDefault="001C1B27" w:rsidP="001003A7"/>
    <w:p w:rsidR="00147721" w:rsidRDefault="00AD3F5B" w:rsidP="003E153F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000000" w:themeColor="text1"/>
        </w:rPr>
      </w:pPr>
      <w:bookmarkStart w:id="15" w:name="_Toc438816115"/>
      <w:r w:rsidRPr="00AD3F5B">
        <w:rPr>
          <w:rFonts w:ascii="Times New Roman" w:eastAsia="Times New Roman" w:hAnsi="Times New Roman" w:cs="Times New Roman"/>
          <w:color w:val="000000" w:themeColor="text1"/>
        </w:rPr>
        <w:t>7.1</w:t>
      </w:r>
      <w:r w:rsidR="00147721" w:rsidRPr="00AD3F5B">
        <w:rPr>
          <w:rFonts w:ascii="Times New Roman" w:eastAsia="Times New Roman" w:hAnsi="Times New Roman" w:cs="Times New Roman"/>
          <w:color w:val="000000" w:themeColor="text1"/>
        </w:rPr>
        <w:t>Кадровое обеспечение подготовки специалистов среднего звена</w:t>
      </w:r>
      <w:bookmarkEnd w:id="15"/>
    </w:p>
    <w:p w:rsidR="00147721" w:rsidRPr="00147721" w:rsidRDefault="00147721" w:rsidP="001477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21" w:rsidRDefault="00147721" w:rsidP="00F17C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факторов, определяющих качество подготовки специалистов, подготавливаемых техникумом, является его кадровый потенциал. Состав штатных педагогических работников – </w:t>
      </w:r>
      <w:r w:rsidR="00100C01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100C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F17C0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структурных     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B0C0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;   преподавателей,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 на условиях штатного совместительства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совместители)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C0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преподавателей,</w:t>
      </w:r>
      <w:r w:rsidR="00210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 на условиях совместительства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совместители) –</w:t>
      </w:r>
      <w:r w:rsidR="003B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C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17C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B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F17C0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47721" w:rsidRDefault="00E02D47" w:rsidP="001477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квалификации педагогических работников техникума</w:t>
      </w:r>
    </w:p>
    <w:p w:rsidR="00E02D47" w:rsidRDefault="00E02D47" w:rsidP="001477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1418"/>
        <w:gridCol w:w="992"/>
        <w:gridCol w:w="851"/>
        <w:gridCol w:w="992"/>
        <w:gridCol w:w="850"/>
        <w:gridCol w:w="1134"/>
      </w:tblGrid>
      <w:tr w:rsidR="0081202C" w:rsidRPr="00B778DC" w:rsidTr="00B778DC">
        <w:tc>
          <w:tcPr>
            <w:tcW w:w="1526" w:type="dxa"/>
            <w:vMerge w:val="restart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педагогических работников техникума</w:t>
            </w:r>
          </w:p>
        </w:tc>
        <w:tc>
          <w:tcPr>
            <w:tcW w:w="709" w:type="dxa"/>
            <w:vMerge w:val="restart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Имеют образование</w:t>
            </w:r>
          </w:p>
        </w:tc>
        <w:tc>
          <w:tcPr>
            <w:tcW w:w="1843" w:type="dxa"/>
            <w:gridSpan w:val="2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Имеют квалификационные категории</w:t>
            </w:r>
          </w:p>
        </w:tc>
        <w:tc>
          <w:tcPr>
            <w:tcW w:w="1842" w:type="dxa"/>
            <w:gridSpan w:val="2"/>
          </w:tcPr>
          <w:p w:rsidR="0081202C" w:rsidRPr="00B778DC" w:rsidRDefault="00B778D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Имеют ученые степени, звания</w:t>
            </w:r>
          </w:p>
        </w:tc>
        <w:tc>
          <w:tcPr>
            <w:tcW w:w="1134" w:type="dxa"/>
            <w:vMerge w:val="restart"/>
            <w:textDirection w:val="btLr"/>
          </w:tcPr>
          <w:p w:rsidR="0081202C" w:rsidRPr="00B778DC" w:rsidRDefault="00B778DC" w:rsidP="00100C0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Повысили квалификацию за 20</w:t>
            </w:r>
            <w:r w:rsidR="001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3B0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</w:t>
            </w:r>
            <w:r w:rsidR="001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B77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уч. год</w:t>
            </w:r>
          </w:p>
        </w:tc>
      </w:tr>
      <w:tr w:rsidR="0081202C" w:rsidRPr="00B778DC" w:rsidTr="00B778DC">
        <w:tc>
          <w:tcPr>
            <w:tcW w:w="1526" w:type="dxa"/>
            <w:vMerge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педагогическое</w:t>
            </w:r>
          </w:p>
        </w:tc>
        <w:tc>
          <w:tcPr>
            <w:tcW w:w="992" w:type="dxa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высшую</w:t>
            </w:r>
          </w:p>
        </w:tc>
        <w:tc>
          <w:tcPr>
            <w:tcW w:w="851" w:type="dxa"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первую</w:t>
            </w:r>
          </w:p>
        </w:tc>
        <w:tc>
          <w:tcPr>
            <w:tcW w:w="992" w:type="dxa"/>
          </w:tcPr>
          <w:p w:rsidR="0081202C" w:rsidRPr="00B778DC" w:rsidRDefault="00B778D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 наук</w:t>
            </w:r>
          </w:p>
        </w:tc>
        <w:tc>
          <w:tcPr>
            <w:tcW w:w="850" w:type="dxa"/>
          </w:tcPr>
          <w:p w:rsidR="0081202C" w:rsidRPr="00B778DC" w:rsidRDefault="00B778D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vMerge/>
          </w:tcPr>
          <w:p w:rsidR="0081202C" w:rsidRPr="00B778DC" w:rsidRDefault="0081202C" w:rsidP="00812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202C" w:rsidTr="00B778DC">
        <w:tc>
          <w:tcPr>
            <w:tcW w:w="1526" w:type="dxa"/>
          </w:tcPr>
          <w:p w:rsidR="00E02D47" w:rsidRDefault="00B778DC" w:rsidP="00B778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штатных педа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B77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778DC" w:rsidRPr="00B778DC" w:rsidRDefault="00B778DC" w:rsidP="00B778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09" w:type="dxa"/>
            <w:vAlign w:val="center"/>
          </w:tcPr>
          <w:p w:rsidR="00E02D47" w:rsidRDefault="00100C01" w:rsidP="003B0C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2D47" w:rsidRDefault="00100C01" w:rsidP="00100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02D47" w:rsidRDefault="00E02D47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D47" w:rsidRDefault="00E02D47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202C" w:rsidTr="00B778DC">
        <w:tc>
          <w:tcPr>
            <w:tcW w:w="1526" w:type="dxa"/>
          </w:tcPr>
          <w:p w:rsidR="00E02D47" w:rsidRPr="00B778DC" w:rsidRDefault="00B778DC" w:rsidP="001477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709" w:type="dxa"/>
            <w:vAlign w:val="center"/>
          </w:tcPr>
          <w:p w:rsidR="00E02D47" w:rsidRDefault="00394C33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E02D47" w:rsidRDefault="00394C33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02D47" w:rsidRDefault="00E02D47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D47" w:rsidRDefault="00E02D47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202C" w:rsidTr="00B778DC">
        <w:tc>
          <w:tcPr>
            <w:tcW w:w="1526" w:type="dxa"/>
          </w:tcPr>
          <w:p w:rsidR="00E02D47" w:rsidRPr="00B778DC" w:rsidRDefault="00B778DC" w:rsidP="001477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</w:t>
            </w:r>
          </w:p>
        </w:tc>
        <w:tc>
          <w:tcPr>
            <w:tcW w:w="709" w:type="dxa"/>
            <w:vAlign w:val="center"/>
          </w:tcPr>
          <w:p w:rsidR="00E02D47" w:rsidRDefault="00394C33" w:rsidP="003B0C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E02D47" w:rsidRDefault="00394C33" w:rsidP="003B0C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2D47" w:rsidRDefault="000E60A5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02D47" w:rsidRDefault="00B778DC" w:rsidP="000E60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02D47" w:rsidRDefault="00E02D47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D47" w:rsidRDefault="00E02D47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202C" w:rsidTr="00B778DC">
        <w:tc>
          <w:tcPr>
            <w:tcW w:w="1526" w:type="dxa"/>
          </w:tcPr>
          <w:p w:rsidR="00E02D47" w:rsidRPr="00B778DC" w:rsidRDefault="00B778DC" w:rsidP="001477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преподавателей-совместителей</w:t>
            </w:r>
          </w:p>
        </w:tc>
        <w:tc>
          <w:tcPr>
            <w:tcW w:w="709" w:type="dxa"/>
            <w:vAlign w:val="center"/>
          </w:tcPr>
          <w:p w:rsidR="00E02D47" w:rsidRDefault="00394C33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E02D47" w:rsidRDefault="00394C33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E02D47" w:rsidRDefault="00B778DC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02D47" w:rsidRDefault="00100C01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E02D47" w:rsidRDefault="00B778DC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2D47" w:rsidRDefault="003B0C0C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2D47" w:rsidRDefault="003B0C0C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2D47" w:rsidRDefault="00B778DC" w:rsidP="00B778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02D47" w:rsidRDefault="00E02D47" w:rsidP="001477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FEE" w:rsidRDefault="00285FEE" w:rsidP="001477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служба техникума создает условия для повышения квалификации и переподготовки педагогических кадров в техникуме и осуществляет контроль за сроками повышения квалификации и прохождения стажировок педагогических работников.</w:t>
      </w:r>
    </w:p>
    <w:p w:rsidR="00147721" w:rsidRDefault="00285FEE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организационно-методической деятельности </w:t>
      </w:r>
      <w:r w:rsidR="00147721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7721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получают профессиональные консультации по различным вопросам методической работы, принимают участие в обсуждениях и разработках методического обеспечения в соответствии с новыми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</w:t>
      </w:r>
      <w:r w:rsidR="00342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образованию</w:t>
      </w:r>
      <w:r w:rsidR="00147721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5929" w:rsidRDefault="00085929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929" w:rsidRPr="00923997" w:rsidRDefault="00085929" w:rsidP="000859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5929" w:rsidRPr="00923997" w:rsidRDefault="00085929" w:rsidP="000859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данные о кадровом составе свидетельствуют о достаточной обеспеченности педагогическими кадрами; базовое образование преподавателей соответствует профилю преподаваемых дисциплин.</w:t>
      </w:r>
    </w:p>
    <w:p w:rsidR="00085929" w:rsidRDefault="001003A7" w:rsidP="000859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техникуме проводится работа по повышению </w:t>
      </w:r>
      <w:r w:rsidR="00085929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929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преподавательского состава. </w:t>
      </w:r>
    </w:p>
    <w:p w:rsidR="00085929" w:rsidRDefault="00085929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планируемый период необходимо повысить качественный состав педагогических работников за счет создания условий для прохождения стажировок, повышения квалификационных категорий, омоложение коллектива, вовлечения преподавателей в инновационную педагогическую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5929" w:rsidRDefault="00085929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27" w:rsidRDefault="001C1B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085929" w:rsidRDefault="00085929" w:rsidP="00AD3F5B">
      <w:pPr>
        <w:pStyle w:val="1"/>
        <w:rPr>
          <w:rFonts w:ascii="Times New Roman" w:eastAsia="Times New Roman" w:hAnsi="Times New Roman" w:cs="Times New Roman"/>
          <w:color w:val="000000" w:themeColor="text1"/>
        </w:rPr>
      </w:pPr>
      <w:bookmarkStart w:id="16" w:name="_Toc438816116"/>
      <w:r w:rsidRPr="00AD3F5B">
        <w:rPr>
          <w:rFonts w:ascii="Times New Roman" w:eastAsia="Times New Roman" w:hAnsi="Times New Roman" w:cs="Times New Roman"/>
          <w:color w:val="000000" w:themeColor="text1"/>
        </w:rPr>
        <w:lastRenderedPageBreak/>
        <w:t>7.2 Учебно-методическое обеспечение образовательного процесса</w:t>
      </w:r>
      <w:bookmarkEnd w:id="16"/>
    </w:p>
    <w:p w:rsidR="00085929" w:rsidRDefault="00085929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241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методической деятельности техникума обеспечивается взаимодействием таких функциональных 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 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цикловые комиссии, которые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объединяют педагогов нескольких учебных дисциплин цикла и действуют на основании Положения о методическом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 и Цикловой комиссии.</w:t>
      </w:r>
    </w:p>
    <w:p w:rsidR="00342241" w:rsidRDefault="00342241" w:rsidP="00342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Методическая работа в техникуме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r w:rsidR="004911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организована в соответствии с планом методической работы.</w:t>
      </w:r>
    </w:p>
    <w:p w:rsidR="00342241" w:rsidRPr="0006285D" w:rsidRDefault="00342241" w:rsidP="00342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sz w:val="24"/>
          <w:szCs w:val="24"/>
        </w:rPr>
        <w:t>Коллектив преподавателей в учебном году работа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Pr="0006285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методической темой:</w:t>
      </w:r>
    </w:p>
    <w:p w:rsidR="00342241" w:rsidRPr="0006285D" w:rsidRDefault="00342241" w:rsidP="00342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b/>
          <w:sz w:val="24"/>
          <w:szCs w:val="24"/>
        </w:rPr>
        <w:t xml:space="preserve">«Формирование программного и методического обеспечения образовательного процесса в условиях </w:t>
      </w:r>
      <w:r w:rsidR="00646CF7">
        <w:rPr>
          <w:rFonts w:ascii="Times New Roman" w:eastAsia="Times New Roman" w:hAnsi="Times New Roman" w:cs="Times New Roman"/>
          <w:b/>
          <w:sz w:val="24"/>
          <w:szCs w:val="24"/>
        </w:rPr>
        <w:t>применения дистанционного и электронного обучения</w:t>
      </w:r>
      <w:r w:rsidRPr="0006285D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среднем профессиональном образовании», 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которая является 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актуальной в настоящее время с учетом санитарно-эпидемиологической ситуации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качественной реализации требований ФГОС. </w:t>
      </w:r>
    </w:p>
    <w:p w:rsidR="00342241" w:rsidRPr="0006285D" w:rsidRDefault="00342241" w:rsidP="00342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методической работы: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устойчивого развития АН ПОО «Уральский промышленно-экономический техникум», повышение качества образовательной среды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, создание методического обеспечения для дистанционного и электронного обучения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владеющих общими и профессиональными компетенциями с учетом запросов работодателей.</w:t>
      </w:r>
    </w:p>
    <w:p w:rsidR="00342241" w:rsidRPr="0006285D" w:rsidRDefault="00342241" w:rsidP="00342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41" w:rsidRPr="0006285D" w:rsidRDefault="00342241" w:rsidP="0034224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b/>
          <w:sz w:val="24"/>
          <w:szCs w:val="24"/>
        </w:rPr>
        <w:t>Задачи методической работы:</w:t>
      </w:r>
    </w:p>
    <w:p w:rsidR="00342241" w:rsidRDefault="00342241" w:rsidP="00342241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Реализация Федеральных государственных образовательных стандартов 2014 года 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 xml:space="preserve">и актуализированных </w:t>
      </w:r>
      <w:r w:rsidR="00646CF7" w:rsidRPr="0006285D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 201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7-2019</w:t>
      </w:r>
      <w:r w:rsidR="00646CF7" w:rsidRPr="0006285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6CF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6CF7" w:rsidRPr="00062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по программам подготовки специалистов среднего звена, целевая ориентация образовательного процесса на формирование </w:t>
      </w:r>
      <w:proofErr w:type="gramStart"/>
      <w:r w:rsidRPr="0006285D">
        <w:rPr>
          <w:rFonts w:ascii="Times New Roman" w:eastAsia="Times New Roman" w:hAnsi="Times New Roman" w:cs="Times New Roman"/>
          <w:sz w:val="24"/>
          <w:szCs w:val="24"/>
        </w:rPr>
        <w:t>профессиональных и общих компетенций</w:t>
      </w:r>
      <w:proofErr w:type="gramEnd"/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ФГОС.</w:t>
      </w:r>
    </w:p>
    <w:p w:rsidR="00342241" w:rsidRPr="0006285D" w:rsidRDefault="00342241" w:rsidP="00342241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Работа над созданием учебно-методической и информационной базы </w:t>
      </w:r>
      <w:r w:rsidR="003C1087">
        <w:rPr>
          <w:rFonts w:ascii="Times New Roman" w:eastAsia="Times New Roman" w:hAnsi="Times New Roman" w:cs="Times New Roman"/>
          <w:sz w:val="24"/>
          <w:szCs w:val="24"/>
        </w:rPr>
        <w:t xml:space="preserve">для дистанционного и электронного обучения </w:t>
      </w:r>
      <w:proofErr w:type="gramStart"/>
      <w:r w:rsidR="003C108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6285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End"/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звена.</w:t>
      </w:r>
    </w:p>
    <w:p w:rsidR="00342241" w:rsidRPr="0006285D" w:rsidRDefault="00342241" w:rsidP="00342241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Повышение мотивации преподавателей к росту уровня квалификации, развитию УМК, участию в научно – исследовательской работе и вовлечению студентов в </w:t>
      </w:r>
      <w:proofErr w:type="spellStart"/>
      <w:r w:rsidRPr="0006285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исследовательскую деятельность.</w:t>
      </w:r>
    </w:p>
    <w:p w:rsidR="00342241" w:rsidRPr="0006285D" w:rsidRDefault="00342241" w:rsidP="00342241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профессионального мастерства преподавателей, стимулирование инициативы и активизация творчества членов педагогического коллектива в научно-исследовательской, опытно-экспериментальной и другой творческой деятельности. </w:t>
      </w:r>
    </w:p>
    <w:p w:rsidR="003B0C0C" w:rsidRPr="003B0C0C" w:rsidRDefault="003B0C0C" w:rsidP="003B0C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241" w:rsidRPr="0006285D" w:rsidRDefault="00342241" w:rsidP="0034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825">
        <w:rPr>
          <w:rFonts w:ascii="Times New Roman" w:eastAsia="Times New Roman" w:hAnsi="Times New Roman" w:cs="Times New Roman"/>
          <w:sz w:val="24"/>
          <w:szCs w:val="24"/>
        </w:rPr>
        <w:t>План методической работы</w:t>
      </w:r>
    </w:p>
    <w:p w:rsidR="00342241" w:rsidRPr="0006285D" w:rsidRDefault="00342241" w:rsidP="0034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1559"/>
        <w:gridCol w:w="2521"/>
      </w:tblGrid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42241" w:rsidRPr="0006285D" w:rsidTr="00342241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Методического совета АН ПОО «Уральский промышленно-экономический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8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 </w:t>
            </w:r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B2B89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AB2B89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методической работы структурных подразделений АН ПОО «Уральский промышленно-экономический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445A94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работе,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2241" w:rsidRPr="00B05C37" w:rsidRDefault="008B766C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филиалов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цикловых комиссий по укрупненным группам, лицензированным 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 ПОО «Уральский промышленно-экономический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6C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</w:t>
            </w:r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42241" w:rsidRPr="00B05C37" w:rsidRDefault="008B766C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цикловых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445A94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 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8B766C" w:rsidP="003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плановой выездной проверке отдела </w:t>
            </w:r>
            <w:r w:rsidR="00342241"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и надзора министерства общего и профессионального образования </w:t>
            </w:r>
            <w:r w:rsidR="004015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2C1D60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8B7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60" w:rsidRPr="00B05C37" w:rsidRDefault="002C1D60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342241" w:rsidRPr="00B05C37" w:rsidRDefault="002C1D60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proofErr w:type="gramEnd"/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 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C1D60" w:rsidRPr="00B05C37" w:rsidRDefault="008B766C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="002C1D60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председатели ЦК.</w:t>
            </w:r>
          </w:p>
        </w:tc>
      </w:tr>
      <w:tr w:rsidR="00711C0E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E" w:rsidRPr="0006285D" w:rsidRDefault="00711C0E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E" w:rsidRPr="00B05C37" w:rsidRDefault="00711C0E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преподавателей и структурных подразделений методической службы АН ПОО «Уральский промышленно-экономический техникум»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Методических советов и методических совещаний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445A94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сотрудников АН ПОО «Уральский промышленно-экономический техникум» по изучению и использованию в учебно-методической документации Федерального закона от 29.12.2012 № 273-ФЗ «Об образовании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445A94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="008B766C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корректировке локальных актов АН ПОО «Уральский промышленно-экономический техникум» в соответствии с ФЗ «Об образовании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A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</w:t>
            </w:r>
          </w:p>
          <w:p w:rsidR="00342241" w:rsidRPr="00B05C37" w:rsidRDefault="008B766C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собеседования с преподавателями по обеспечению </w:t>
            </w:r>
            <w:r w:rsidR="008B76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необходимыми программными и </w:t>
            </w:r>
            <w:proofErr w:type="spellStart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методическими материалами по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</w:t>
            </w:r>
          </w:p>
          <w:p w:rsidR="00342241" w:rsidRPr="00B05C37" w:rsidRDefault="008B766C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 – организационных условий для применения </w:t>
            </w:r>
            <w:proofErr w:type="spellStart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системе СПО в соответствии с ФГОС 2014 года:</w:t>
            </w:r>
          </w:p>
          <w:p w:rsidR="00342241" w:rsidRPr="0006285D" w:rsidRDefault="00342241" w:rsidP="00F96F1E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учебных планов, разработанных на основе ФГОС и их согласование с работодателем;</w:t>
            </w:r>
          </w:p>
          <w:p w:rsidR="00342241" w:rsidRPr="0006285D" w:rsidRDefault="00342241" w:rsidP="00F96F1E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рабочих программ учебных дисциплин и профессиональных модулей;</w:t>
            </w:r>
          </w:p>
          <w:p w:rsidR="00342241" w:rsidRPr="0006285D" w:rsidRDefault="00342241" w:rsidP="00F96F1E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 рабочих программ учебных дисциплин и профессиональных модулей;</w:t>
            </w:r>
          </w:p>
          <w:p w:rsidR="00342241" w:rsidRPr="0006285D" w:rsidRDefault="00342241" w:rsidP="00F96F1E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 рабочих программ профессиональных модулей у 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8A" w:rsidRPr="0006285D" w:rsidRDefault="0040158A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40158A" w:rsidRDefault="0040158A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40158A" w:rsidRDefault="0040158A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 </w:t>
            </w: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ПЦК, </w:t>
            </w:r>
            <w:proofErr w:type="spellStart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и взаимодействия цикловых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ЦК, </w:t>
            </w:r>
            <w:proofErr w:type="spellStart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 преподавателей и сотрудников АН ПОО 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«Уральский промышленно-экономический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2C1D60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ЦК, </w:t>
            </w:r>
            <w:proofErr w:type="spellStart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1C0E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E" w:rsidRPr="0006285D" w:rsidRDefault="00711C0E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E" w:rsidRPr="00B05C37" w:rsidRDefault="00711C0E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информационной среды методического кабинета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8746EF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</w:t>
            </w:r>
            <w:r w:rsidR="00342241"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ка Положения о формировании фонда оценочных средств для проведения текущего контроля успеваемости и промежуточной аттестации студентов в АН ПОО «Уральский промышленно-экономический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445A94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методических указаний:</w:t>
            </w:r>
          </w:p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«Методические указания по выполнению </w:t>
            </w:r>
            <w:r w:rsidR="002C1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дипломной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2C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(дипломного проекта)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</w:t>
            </w:r>
            <w:r w:rsidR="00F5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учебной работе,</w:t>
            </w: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ЦК, </w:t>
            </w:r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</w:t>
            </w:r>
            <w:r w:rsidR="00F5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научно-методической работе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46EF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F" w:rsidRPr="0006285D" w:rsidRDefault="008746EF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F" w:rsidRPr="0006285D" w:rsidRDefault="008746EF" w:rsidP="0087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об индивидуальном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F" w:rsidRPr="0006285D" w:rsidRDefault="00F53AD9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F" w:rsidRPr="00B05C37" w:rsidRDefault="00F53AD9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научно-методической работе</w:t>
            </w:r>
          </w:p>
        </w:tc>
      </w:tr>
      <w:tr w:rsidR="00217A89" w:rsidRPr="0006285D" w:rsidTr="0040158A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89" w:rsidRDefault="00217A89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C3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89" w:rsidRDefault="00217A89" w:rsidP="009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90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реализуемых</w:t>
            </w:r>
            <w:r w:rsidR="0090650A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ППССЗ</w:t>
            </w:r>
            <w:r w:rsidR="0090650A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89" w:rsidRDefault="00217A89" w:rsidP="00F5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89" w:rsidRDefault="00217A89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научно-методической работе</w:t>
            </w:r>
          </w:p>
        </w:tc>
      </w:tr>
      <w:tr w:rsidR="00711C0E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E" w:rsidRPr="0006285D" w:rsidRDefault="00711C0E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E" w:rsidRPr="00B05C37" w:rsidRDefault="00711C0E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УМК по специальностям для очной и заочной форм обучения (по планам работы ЦК)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указаний по выполнению лабораторных и практических работ по дисциплинам и междисциплинарным курсам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Преподаватели, Председатели ЦК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фондов оценочных средств по ППССЗ: </w:t>
            </w:r>
          </w:p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контрольно-оценочных средств по учебным дисциплинам и профессиональным модулям</w:t>
            </w:r>
          </w:p>
          <w:p w:rsidR="00342241" w:rsidRPr="0006285D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контрольно-оценочных средств для проведения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56" w:rsidRDefault="00315956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956" w:rsidRDefault="00315956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15956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Преподаватели, </w:t>
            </w:r>
          </w:p>
          <w:p w:rsidR="00445A94" w:rsidRPr="00B05C37" w:rsidRDefault="00445A94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ЦК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Default="00342241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указаний для организации самостоятельной работы студентов и выполнения домашних контрольных работ студентами заочной формы обучения</w:t>
            </w:r>
          </w:p>
          <w:p w:rsidR="0040158A" w:rsidRPr="0006285D" w:rsidRDefault="0040158A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Преподаватели, Председатели ЦК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Default="00342241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систематизация документов к </w:t>
            </w:r>
            <w:r w:rsidR="008B766C" w:rsidRPr="008B7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проверке </w:t>
            </w:r>
            <w:proofErr w:type="gramStart"/>
            <w:r w:rsidR="008B766C" w:rsidRPr="008B76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 контроля</w:t>
            </w:r>
            <w:proofErr w:type="gramEnd"/>
            <w:r w:rsidR="008B766C" w:rsidRPr="008B7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надзора министерства общего и профессионального образования свердловской области</w:t>
            </w:r>
          </w:p>
          <w:p w:rsidR="0040158A" w:rsidRPr="0006285D" w:rsidRDefault="0040158A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8B766C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B05C37" w:rsidRDefault="00342241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 </w:t>
            </w:r>
            <w:proofErr w:type="spellStart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</w:t>
            </w:r>
            <w:r w:rsidR="00445A94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ЦК</w:t>
            </w:r>
          </w:p>
        </w:tc>
      </w:tr>
      <w:tr w:rsidR="00342241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B901E0" w:rsidP="00F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специальностям и дисциплинам (ЭБС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Pr="0006285D" w:rsidRDefault="00342241" w:rsidP="00F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41" w:rsidRDefault="00B55ADF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342241"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реподаватели, председатели ЦК, директора филиалов.</w:t>
            </w:r>
          </w:p>
          <w:p w:rsidR="0040158A" w:rsidRDefault="0040158A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58A" w:rsidRPr="00B05C37" w:rsidRDefault="0040158A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3A7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A7" w:rsidRPr="0006285D" w:rsidRDefault="001003A7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A7" w:rsidRPr="001003A7" w:rsidRDefault="001003A7" w:rsidP="00B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учебно-методической и информационной базы для дистанционного и электронного обучения по программ подгото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вки специалистов среднего звена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учебно-методических материалов электронных учебных курсов, размещенных в  системе дистанционного обучения (СДО)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материалов электронных учебных курсов для последующего размещения в системе дистанционного обучения (СДО)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F53AD9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F53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оложения </w:t>
            </w:r>
            <w:r w:rsidRPr="00F53AD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размещении учебно-методических материалов</w:t>
            </w:r>
          </w:p>
          <w:p w:rsidR="00425FE6" w:rsidRPr="00F53AD9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электронных учебных курсов </w:t>
            </w:r>
          </w:p>
          <w:p w:rsidR="00425FE6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D9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дистанционного обучения (СДО)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32109F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научно-методической работе</w:t>
            </w:r>
          </w:p>
        </w:tc>
      </w:tr>
      <w:tr w:rsidR="00425FE6" w:rsidRPr="0006285D" w:rsidTr="00342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деловой квалификации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pStyle w:val="a5"/>
              <w:ind w:left="0" w:firstLine="0"/>
              <w:rPr>
                <w:szCs w:val="24"/>
              </w:rPr>
            </w:pPr>
            <w:r w:rsidRPr="0006285D">
              <w:rPr>
                <w:szCs w:val="24"/>
              </w:rPr>
              <w:t>Выявление профессиональных затруднений и уровня научно – педагогической квалификации преподавателей, ее соответствие содержанию подготовки по данной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pStyle w:val="a5"/>
              <w:tabs>
                <w:tab w:val="left" w:pos="278"/>
              </w:tabs>
              <w:ind w:left="0" w:firstLine="0"/>
              <w:rPr>
                <w:szCs w:val="24"/>
              </w:rPr>
            </w:pPr>
            <w:r w:rsidRPr="0006285D">
              <w:rPr>
                <w:szCs w:val="24"/>
              </w:rPr>
              <w:t xml:space="preserve">Информирование преподавателей о курсах повышения квалификации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342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качества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методической работы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качества проведения занятий преподавателями, оценка эффективности методик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эффективности различных форм, методов обучения и </w:t>
            </w:r>
            <w:proofErr w:type="spellStart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 активизации познавательной деятельности студентов очной и заочной форм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рецензионной работы 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работой 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(согласно плану работы)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научно-методической работе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проведения консультаций по учебным дисциплинам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работе,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использованием технических, наглядных и программных средств обучения и выявление потребности в их обновлении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филиалов, 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соответствием содержания рабочих программ учебных дисциплин и 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модулей требованиям ФГОС и специфике ППССЗ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учебной </w:t>
            </w: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работе,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работе.</w:t>
            </w:r>
          </w:p>
        </w:tc>
      </w:tr>
      <w:tr w:rsidR="00425FE6" w:rsidRPr="0006285D" w:rsidTr="00401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и соответствия ФГОС СПО разрабатываемых преподавателями методических пособий,  указаний и др.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06285D" w:rsidRDefault="00425FE6" w:rsidP="004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E6" w:rsidRPr="00B05C37" w:rsidRDefault="00425FE6" w:rsidP="0042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ЦК, </w:t>
            </w:r>
            <w:proofErr w:type="spellStart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5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</w:tr>
    </w:tbl>
    <w:p w:rsidR="00342241" w:rsidRPr="0006285D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241" w:rsidRPr="0006285D" w:rsidRDefault="0015068E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42241"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</w:t>
      </w:r>
      <w:r w:rsidR="00342241"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педагогические работники техникум</w:t>
      </w:r>
      <w:r w:rsidR="003422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2241"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объединены в </w:t>
      </w:r>
      <w:r w:rsidR="003C108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42241"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цикловых комисси</w:t>
      </w:r>
      <w:r w:rsidR="0034224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2241"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общих гуманитарных, социально – экономических, естественнонаучных и математических дисциплин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экономики и управления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теплоэнергетики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электроэнергетики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автомобильного транспорта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информатики и вычислительной техники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>ЦК геодезии и землеустройства</w:t>
      </w:r>
    </w:p>
    <w:p w:rsidR="00342241" w:rsidRPr="00342241" w:rsidRDefault="00342241" w:rsidP="003422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241">
        <w:rPr>
          <w:rFonts w:ascii="Times New Roman" w:eastAsia="Times New Roman" w:hAnsi="Times New Roman" w:cs="Times New Roman"/>
          <w:sz w:val="24"/>
          <w:szCs w:val="24"/>
        </w:rPr>
        <w:t xml:space="preserve">ЦК правоведения </w:t>
      </w:r>
    </w:p>
    <w:p w:rsidR="00342241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241" w:rsidRPr="0006285D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Председателями  цикловых</w:t>
      </w:r>
      <w:proofErr w:type="gramEnd"/>
      <w:r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комиссий являются педагогические работники высшей квалификационной категории с достаточным опытом работы в техникуме.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отчетный период в планах работы цикловых комиссий отражены вопросы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 педагогического мастерства, </w:t>
      </w:r>
      <w:r w:rsidRPr="0006285D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обмену опытом, организационные вопросы по согласованию и утверждению планирующей документации, контрольно-оценочных процедур, вопросы проведения промежуточной и итоговой аттестации, вопросы по проведению и реализации решений педагогических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советов, вопросы корректировки рабочих программ</w:t>
      </w:r>
      <w:r w:rsidR="003C10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дисциплин, МДК, учебных и производственных практик.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протоколах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цикловых комиссий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отражены следующие вопросы: рассмотрение рабочих учебных программ, методических рекомендаций, перечней вопросов к экзамену, экзаменационных материалов, материалов для дипломного проектирования, подведение итогов работы за семестр, анализ проведенных мероприятий.</w:t>
      </w:r>
    </w:p>
    <w:p w:rsidR="00342241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   из    направлений    работы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цикловых комиссий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разработка учебно-методических материалов</w:t>
      </w:r>
      <w:r w:rsidR="003C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системы дистанционного обучения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Основными видами учебно-методической    документации, разрабатываемой    преподавателями    техникума, являются: </w:t>
      </w:r>
    </w:p>
    <w:p w:rsidR="00342241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учебные программы;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комплекты оценочных средств;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промежуточных аттестаций;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учебно-методические пособия (конспекты лекций, сборники задач и упражнений);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 для проведения лабораторных и практических занятий, для проведения практики;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 для практического использования на занятиях;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по проведению лабораторно-практических занятий, по выполнению курсового и дипломного проектирования, по организации внеаудиторных самостоятельных работ студентами;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индивидуальных заданий, тестового контроля знаний;</w:t>
      </w: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разработки по конкретной теме к уроку и другие материалы для практического применения преподавателем в учебном процессе и внеклассной работе.</w:t>
      </w:r>
    </w:p>
    <w:p w:rsidR="00085929" w:rsidRDefault="00085929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929" w:rsidRDefault="00085929" w:rsidP="00401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методических материалов, разработанных преподавателями техникума в учебном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1"/>
        <w:gridCol w:w="2161"/>
        <w:gridCol w:w="2406"/>
      </w:tblGrid>
      <w:tr w:rsidR="00D8630F" w:rsidRPr="00D8630F" w:rsidTr="00D8630F">
        <w:tc>
          <w:tcPr>
            <w:tcW w:w="4928" w:type="dxa"/>
            <w:vMerge w:val="restart"/>
            <w:vAlign w:val="center"/>
          </w:tcPr>
          <w:p w:rsidR="00D8630F" w:rsidRPr="00D8630F" w:rsidRDefault="00D8630F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Методические материалы</w:t>
            </w:r>
          </w:p>
        </w:tc>
        <w:tc>
          <w:tcPr>
            <w:tcW w:w="4573" w:type="dxa"/>
            <w:gridSpan w:val="2"/>
            <w:vAlign w:val="center"/>
          </w:tcPr>
          <w:p w:rsidR="00D8630F" w:rsidRPr="00D8630F" w:rsidRDefault="00D8630F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учебно-методических пособий</w:t>
            </w:r>
          </w:p>
        </w:tc>
      </w:tr>
      <w:tr w:rsidR="00D8630F" w:rsidRPr="00D8630F" w:rsidTr="00D8630F">
        <w:tc>
          <w:tcPr>
            <w:tcW w:w="4928" w:type="dxa"/>
            <w:vMerge/>
            <w:vAlign w:val="center"/>
          </w:tcPr>
          <w:p w:rsidR="00D8630F" w:rsidRPr="00D8630F" w:rsidRDefault="00D8630F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D8630F" w:rsidRPr="00D8630F" w:rsidRDefault="00D8630F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экземплярах</w:t>
            </w:r>
          </w:p>
        </w:tc>
        <w:tc>
          <w:tcPr>
            <w:tcW w:w="2410" w:type="dxa"/>
            <w:vAlign w:val="center"/>
          </w:tcPr>
          <w:p w:rsidR="00D8630F" w:rsidRPr="00D8630F" w:rsidRDefault="00D8630F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листах, формата А</w:t>
            </w:r>
          </w:p>
        </w:tc>
      </w:tr>
      <w:tr w:rsidR="00D8630F" w:rsidTr="00D8630F">
        <w:tc>
          <w:tcPr>
            <w:tcW w:w="4928" w:type="dxa"/>
          </w:tcPr>
          <w:p w:rsidR="00D8630F" w:rsidRDefault="00D8630F" w:rsidP="00D863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пособия к лабораторным и практическим работам</w:t>
            </w:r>
          </w:p>
        </w:tc>
        <w:tc>
          <w:tcPr>
            <w:tcW w:w="2163" w:type="dxa"/>
            <w:vAlign w:val="center"/>
          </w:tcPr>
          <w:p w:rsidR="00D8630F" w:rsidRDefault="002C1D60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D8630F" w:rsidRDefault="00D8630F" w:rsidP="00315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1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630F" w:rsidTr="00D8630F">
        <w:tc>
          <w:tcPr>
            <w:tcW w:w="4928" w:type="dxa"/>
          </w:tcPr>
          <w:p w:rsidR="00D8630F" w:rsidRDefault="00D8630F" w:rsidP="00D863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пособия по организации самостоятельной работы</w:t>
            </w:r>
          </w:p>
        </w:tc>
        <w:tc>
          <w:tcPr>
            <w:tcW w:w="2163" w:type="dxa"/>
            <w:vAlign w:val="center"/>
          </w:tcPr>
          <w:p w:rsidR="00D8630F" w:rsidRDefault="002C1D60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D8630F" w:rsidRDefault="00315956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</w:tr>
      <w:tr w:rsidR="00D8630F" w:rsidTr="00D8630F">
        <w:tc>
          <w:tcPr>
            <w:tcW w:w="4928" w:type="dxa"/>
          </w:tcPr>
          <w:p w:rsidR="00D8630F" w:rsidRDefault="00D8630F" w:rsidP="00D863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пособия по организации самостоятельной работы и выполнению контрольной работы для заочной формы обучения</w:t>
            </w:r>
          </w:p>
        </w:tc>
        <w:tc>
          <w:tcPr>
            <w:tcW w:w="2163" w:type="dxa"/>
            <w:vAlign w:val="center"/>
          </w:tcPr>
          <w:p w:rsidR="00D8630F" w:rsidRDefault="00D8630F" w:rsidP="002C1D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8630F" w:rsidRDefault="00315956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</w:tr>
      <w:tr w:rsidR="00D8630F" w:rsidTr="00D8630F">
        <w:tc>
          <w:tcPr>
            <w:tcW w:w="4928" w:type="dxa"/>
          </w:tcPr>
          <w:p w:rsidR="00D8630F" w:rsidRDefault="00D8630F" w:rsidP="00D863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63" w:type="dxa"/>
            <w:vAlign w:val="center"/>
          </w:tcPr>
          <w:p w:rsidR="00D8630F" w:rsidRDefault="002C1D60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10" w:type="dxa"/>
            <w:vAlign w:val="center"/>
          </w:tcPr>
          <w:p w:rsidR="00D8630F" w:rsidRDefault="00315956" w:rsidP="00D86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</w:tr>
    </w:tbl>
    <w:p w:rsidR="00711C0E" w:rsidRPr="00923997" w:rsidRDefault="00711C0E" w:rsidP="00711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разработанных методических материалов соответствует требованиям ФГОС, содержит изменения в ключе инновационных методов преподавания дисциплин и актуально для использования в учебном процессе. В соответствии с основными профессиональными компетенциями студентов производится систематическое обновление экзаменационных и зачётных билетов. Рассмотрение методических материалов проводится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цикловых комиссий и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совета техникума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материалы утверждаются директором техникума.</w:t>
      </w:r>
    </w:p>
    <w:p w:rsidR="00711C0E" w:rsidRPr="0040158A" w:rsidRDefault="00711C0E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711C0E" w:rsidRDefault="00711C0E" w:rsidP="00401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учебных и учебно-методических материалов</w:t>
      </w:r>
      <w:r w:rsidRPr="00711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электронных учебных курсов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размещенных преподавателями техникума в</w:t>
      </w:r>
      <w:r w:rsidR="00B8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СДО</w:t>
      </w:r>
      <w:r w:rsidR="0040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году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711C0E" w:rsidRPr="00D8630F" w:rsidTr="00571825">
        <w:trPr>
          <w:trHeight w:val="700"/>
        </w:trPr>
        <w:tc>
          <w:tcPr>
            <w:tcW w:w="7225" w:type="dxa"/>
            <w:vAlign w:val="center"/>
          </w:tcPr>
          <w:p w:rsidR="00711C0E" w:rsidRPr="00D8630F" w:rsidRDefault="00711C0E" w:rsidP="001C4C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Учебные и учебно-методические материалы </w:t>
            </w:r>
            <w:r w:rsidR="001C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электронных учебных курсов</w:t>
            </w:r>
            <w:r w:rsidR="0013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дисциплинам и междисциплинарным курсам</w:t>
            </w:r>
          </w:p>
        </w:tc>
        <w:tc>
          <w:tcPr>
            <w:tcW w:w="2268" w:type="dxa"/>
            <w:vAlign w:val="center"/>
          </w:tcPr>
          <w:p w:rsidR="00711C0E" w:rsidRPr="00D8630F" w:rsidRDefault="00711C0E" w:rsidP="00711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учебных и </w:t>
            </w:r>
            <w:r w:rsidRPr="00D8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  <w:r w:rsidR="0013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электронных учебных курсов по дисциплинам и междисциплинарным курсам</w:t>
            </w:r>
          </w:p>
        </w:tc>
      </w:tr>
      <w:tr w:rsidR="00711C0E" w:rsidTr="00571825">
        <w:tc>
          <w:tcPr>
            <w:tcW w:w="7225" w:type="dxa"/>
          </w:tcPr>
          <w:p w:rsidR="00711C0E" w:rsidRDefault="001C4C80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2268" w:type="dxa"/>
            <w:vAlign w:val="center"/>
          </w:tcPr>
          <w:p w:rsidR="00711C0E" w:rsidRDefault="001C4C80" w:rsidP="00401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4C80" w:rsidTr="00571825">
        <w:tc>
          <w:tcPr>
            <w:tcW w:w="7225" w:type="dxa"/>
          </w:tcPr>
          <w:p w:rsidR="001C4C80" w:rsidRPr="001C4C80" w:rsidRDefault="001C4C80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1C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268" w:type="dxa"/>
            <w:vAlign w:val="center"/>
          </w:tcPr>
          <w:p w:rsidR="001C4C80" w:rsidRDefault="001C4C80" w:rsidP="00571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1825" w:rsidTr="00571825">
        <w:tc>
          <w:tcPr>
            <w:tcW w:w="7225" w:type="dxa"/>
          </w:tcPr>
          <w:p w:rsidR="00571825" w:rsidRDefault="00571825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57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2268" w:type="dxa"/>
            <w:vAlign w:val="center"/>
          </w:tcPr>
          <w:p w:rsidR="00571825" w:rsidRDefault="00571825" w:rsidP="00571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4C80" w:rsidTr="00571825">
        <w:tc>
          <w:tcPr>
            <w:tcW w:w="7225" w:type="dxa"/>
          </w:tcPr>
          <w:p w:rsidR="001C4C80" w:rsidRDefault="00E614E8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Pr="00E6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21.02.05 Земельно-имущественные отношения</w:t>
            </w:r>
          </w:p>
        </w:tc>
        <w:tc>
          <w:tcPr>
            <w:tcW w:w="2268" w:type="dxa"/>
            <w:vAlign w:val="center"/>
          </w:tcPr>
          <w:p w:rsidR="001C4C80" w:rsidRDefault="00571825" w:rsidP="00401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14E8" w:rsidTr="00571825">
        <w:tc>
          <w:tcPr>
            <w:tcW w:w="7225" w:type="dxa"/>
          </w:tcPr>
          <w:p w:rsidR="00E614E8" w:rsidRPr="00E614E8" w:rsidRDefault="00E614E8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E6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  <w:vAlign w:val="center"/>
          </w:tcPr>
          <w:p w:rsidR="00E614E8" w:rsidRDefault="00571825" w:rsidP="00401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614E8" w:rsidTr="00571825">
        <w:tc>
          <w:tcPr>
            <w:tcW w:w="7225" w:type="dxa"/>
          </w:tcPr>
          <w:p w:rsidR="00E614E8" w:rsidRDefault="00E614E8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="00A641FE" w:rsidRPr="00A6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 Экономика и бухгалтерский учёт (по отраслям)</w:t>
            </w:r>
          </w:p>
        </w:tc>
        <w:tc>
          <w:tcPr>
            <w:tcW w:w="2268" w:type="dxa"/>
            <w:vAlign w:val="center"/>
          </w:tcPr>
          <w:p w:rsidR="00E614E8" w:rsidRDefault="00A641FE" w:rsidP="00571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41FE" w:rsidTr="00571825">
        <w:tc>
          <w:tcPr>
            <w:tcW w:w="7225" w:type="dxa"/>
          </w:tcPr>
          <w:p w:rsidR="00A641FE" w:rsidRDefault="00A641FE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A6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2268" w:type="dxa"/>
            <w:vAlign w:val="center"/>
          </w:tcPr>
          <w:p w:rsidR="00A641FE" w:rsidRDefault="00497ACC" w:rsidP="00571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ACC" w:rsidTr="00571825">
        <w:tc>
          <w:tcPr>
            <w:tcW w:w="7225" w:type="dxa"/>
          </w:tcPr>
          <w:p w:rsidR="00497ACC" w:rsidRDefault="00571825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Pr="0057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23.02.04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268" w:type="dxa"/>
            <w:vAlign w:val="center"/>
          </w:tcPr>
          <w:p w:rsidR="00497ACC" w:rsidRDefault="00571825" w:rsidP="00401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825" w:rsidTr="00571825">
        <w:tc>
          <w:tcPr>
            <w:tcW w:w="7225" w:type="dxa"/>
          </w:tcPr>
          <w:p w:rsidR="00571825" w:rsidRDefault="00571825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57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268" w:type="dxa"/>
            <w:vAlign w:val="center"/>
          </w:tcPr>
          <w:p w:rsidR="00571825" w:rsidRDefault="00571825" w:rsidP="00401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825" w:rsidTr="00571825">
        <w:tc>
          <w:tcPr>
            <w:tcW w:w="7225" w:type="dxa"/>
          </w:tcPr>
          <w:p w:rsidR="00571825" w:rsidRDefault="0040158A" w:rsidP="00401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40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2268" w:type="dxa"/>
            <w:vAlign w:val="center"/>
          </w:tcPr>
          <w:p w:rsidR="00571825" w:rsidRDefault="0040158A" w:rsidP="00401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37F43" w:rsidRDefault="00137F43" w:rsidP="00711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C0E" w:rsidRPr="00923997" w:rsidRDefault="00711C0E" w:rsidP="00711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разработанных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и учебно-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материалов соответствует требованиям ФГОС,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обновление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коррекция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и учебно-методические материалы проходят процедуру внутренней экспертизы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материалы утверждаются директором техникума.</w:t>
      </w:r>
    </w:p>
    <w:p w:rsidR="0040158A" w:rsidRPr="0040158A" w:rsidRDefault="0040158A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p w:rsidR="00137F43" w:rsidRDefault="00137F43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241" w:rsidRPr="00923997" w:rsidRDefault="00342241" w:rsidP="0034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5929" w:rsidRDefault="00085929" w:rsidP="000859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развития творческой активности, методической работы и инновационной деятельности педагогов.</w:t>
      </w:r>
    </w:p>
    <w:p w:rsidR="00085929" w:rsidRPr="00923997" w:rsidRDefault="00085929" w:rsidP="000859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принимают активное участие в методической работе техникума.</w:t>
      </w:r>
    </w:p>
    <w:p w:rsidR="00F13047" w:rsidRDefault="005E0BF2" w:rsidP="003E153F">
      <w:pPr>
        <w:pStyle w:val="1"/>
        <w:ind w:firstLine="567"/>
        <w:rPr>
          <w:rFonts w:ascii="Times New Roman" w:hAnsi="Times New Roman" w:cs="Times New Roman"/>
          <w:color w:val="000000" w:themeColor="text1"/>
        </w:rPr>
      </w:pPr>
      <w:bookmarkStart w:id="17" w:name="_Toc438816117"/>
      <w:proofErr w:type="gramStart"/>
      <w:r w:rsidRPr="001C1B27">
        <w:rPr>
          <w:rFonts w:ascii="Times New Roman" w:hAnsi="Times New Roman" w:cs="Times New Roman"/>
          <w:color w:val="000000" w:themeColor="text1"/>
        </w:rPr>
        <w:t>7.3  Библиотечно</w:t>
      </w:r>
      <w:proofErr w:type="gramEnd"/>
      <w:r w:rsidRPr="001C1B27">
        <w:rPr>
          <w:rFonts w:ascii="Times New Roman" w:hAnsi="Times New Roman" w:cs="Times New Roman"/>
          <w:color w:val="000000" w:themeColor="text1"/>
        </w:rPr>
        <w:t>-информационное обеспечение</w:t>
      </w:r>
      <w:bookmarkEnd w:id="17"/>
    </w:p>
    <w:p w:rsidR="001C1B27" w:rsidRPr="00AD3F5B" w:rsidRDefault="001C1B27" w:rsidP="001C1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16F6" w:rsidRPr="00923997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Библиотечно-информационное          обеспечение          является          важным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сопровождением образовательного процесса</w:t>
      </w:r>
      <w:r w:rsidR="00DC7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1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снову </w:t>
      </w:r>
      <w:r w:rsidR="00DC71B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единой информационной среды </w:t>
      </w:r>
      <w:r w:rsidR="00DC71B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 </w:t>
      </w:r>
      <w:r w:rsidR="00DC71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6F6" w:rsidRPr="00923997" w:rsidRDefault="00DC71BC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Библиотечный </w:t>
      </w:r>
      <w:r w:rsidR="00AE16F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техникума включает различные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литературы и </w:t>
      </w:r>
      <w:r w:rsidR="00AE16F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 по 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специальностям, по которым техникум имеет лицензию</w:t>
      </w:r>
      <w:r w:rsidR="00AE16F6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1BC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фонда: общий фонд составляет – </w:t>
      </w:r>
      <w:r w:rsidR="002D23CA">
        <w:rPr>
          <w:rFonts w:ascii="Times New Roman" w:eastAsia="Times New Roman" w:hAnsi="Times New Roman" w:cs="Times New Roman"/>
          <w:color w:val="000000"/>
          <w:sz w:val="24"/>
          <w:szCs w:val="24"/>
        </w:rPr>
        <w:t>18370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</w:t>
      </w:r>
      <w:r w:rsidR="0073692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числе: учебные издания – </w:t>
      </w:r>
      <w:r w:rsidR="00D9055E">
        <w:rPr>
          <w:rFonts w:ascii="Times New Roman" w:eastAsia="Times New Roman" w:hAnsi="Times New Roman" w:cs="Times New Roman"/>
          <w:color w:val="000000"/>
          <w:sz w:val="24"/>
          <w:szCs w:val="24"/>
        </w:rPr>
        <w:t>11870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экземпляров, </w:t>
      </w:r>
      <w:r w:rsidR="00DC71B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   –    </w:t>
      </w:r>
      <w:r w:rsidR="00D9055E">
        <w:rPr>
          <w:rFonts w:ascii="Times New Roman" w:eastAsia="Times New Roman" w:hAnsi="Times New Roman" w:cs="Times New Roman"/>
          <w:color w:val="000000"/>
          <w:sz w:val="24"/>
          <w:szCs w:val="24"/>
        </w:rPr>
        <w:t>6500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экземпляр</w:t>
      </w:r>
      <w:r w:rsidR="003C108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9055E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печатных изданий – 14519 экземпляров, электронных – 3851 экземпляр</w:t>
      </w:r>
      <w:r w:rsidR="00DC7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6F6" w:rsidRPr="00923997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 уделяет внимание комплексному развитию учебной, учебно-методической, информационной и библиотечной базы.</w:t>
      </w:r>
    </w:p>
    <w:p w:rsidR="00AE16F6" w:rsidRPr="00923997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Библиотечный фонд укомплектован печатными 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электронными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изданиями 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дополнительной,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и методической литератур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дисциплинам общеобразовательного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социально-экономического, математического и естественнонаучного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циклов, изданными за последние пять лет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16F6" w:rsidRPr="00923997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 в соответствии с требованиями ФГОС.</w:t>
      </w:r>
    </w:p>
    <w:p w:rsidR="00AE16F6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студентов техникума источниками учебной информации осуществляется, 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библиотеку </w:t>
      </w:r>
      <w:proofErr w:type="gram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proofErr w:type="gramEnd"/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посредством электронного библиотечного ресурса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тудентам обеспечена возможность свободного доступа к фондам учебно-методической документации     и      Интернет-ресурсам.     Библиотека     техникума      оснащена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ноутбуками,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выходом в Интернет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имеется договор на использование </w:t>
      </w:r>
      <w:r w:rsidR="00075D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электронно-библиотечной системы «</w:t>
      </w:r>
      <w:proofErr w:type="spellStart"/>
      <w:r w:rsidR="00075D75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73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ресурсы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студентами для самостоятельной работы, проектной деятельности. Созда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лектронная библиотека</w:t>
      </w:r>
      <w:r w:rsidR="0042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специальностям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5A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регулярно пополняется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16F6" w:rsidRDefault="00AE16F6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занятий в техникуме используются компьютерны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ы и вычислительные центры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укомплектованные необходимой компьютерной техникой и программным обеспечением, которые позволяют повысить качество подготовки специалистов по образовательным программам. В анализируемом учебном году количество студентов на один ПК в среднем составило </w:t>
      </w:r>
      <w:r w:rsidR="00C04FF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Все рабочие места оснащены пакетом лицензионного системного, прикладного и антивирусного программного обеспечения. Имеющиеся лицензионные пакеты программного обеспечения:</w:t>
      </w:r>
    </w:p>
    <w:p w:rsidR="00D9055E" w:rsidRPr="00923997" w:rsidRDefault="00D9055E" w:rsidP="008C7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6F6" w:rsidRPr="00923997" w:rsidRDefault="00AE16F6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588"/>
      </w:tblGrid>
      <w:tr w:rsidR="00AE16F6" w:rsidRPr="002C5822" w:rsidTr="005E3882">
        <w:trPr>
          <w:trHeight w:val="56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AE16F6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компьютерной базы</w:t>
            </w:r>
            <w:r w:rsidR="00B05A20"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F6" w:rsidRPr="002C5822" w:rsidTr="005E3882">
        <w:trPr>
          <w:trHeight w:val="56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   персональных        ЭВМ        (показывается        количество        всех имеющихся ПК), учитывая ноутбуки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5435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AE16F6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F6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AE16F6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B05A20" w:rsidP="00B05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hAnsi="Times New Roman" w:cs="Times New Roman"/>
                <w:sz w:val="24"/>
                <w:szCs w:val="24"/>
              </w:rPr>
              <w:t xml:space="preserve">- с процессором </w:t>
            </w:r>
            <w:r w:rsidRPr="002C5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2C5822">
              <w:rPr>
                <w:rFonts w:ascii="Times New Roman" w:hAnsi="Times New Roman" w:cs="Times New Roman"/>
                <w:sz w:val="24"/>
                <w:szCs w:val="24"/>
              </w:rPr>
              <w:t>-4 и выше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2C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E16F6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B05A20" w:rsidP="00B05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имеющих доступ к Интернету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5435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B05A20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A20" w:rsidRPr="002C5822" w:rsidRDefault="00B05A20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находящихся в составе локальных вычислительных сетей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A20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B05A20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A20" w:rsidRPr="002C5822" w:rsidRDefault="00B05A20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доступных для использования студентами в свободное время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A20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AE16F6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B05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Наличие </w:t>
            </w:r>
            <w:r w:rsidR="00B05A20"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технических средств обучения: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F6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5E3882" w:rsidP="005E38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AE16F6"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мультимедийных проекторов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16F6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5E3882" w:rsidP="005E38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принтеров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16F6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5E388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сканеров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FCD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CD" w:rsidRPr="002C5822" w:rsidRDefault="00082FCD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многофункциональных устройств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CD" w:rsidRPr="002C5822" w:rsidRDefault="00A67AFC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2FCD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CD" w:rsidRPr="002C5822" w:rsidRDefault="00082FCD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интерактивных досок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CD" w:rsidRPr="002C5822" w:rsidRDefault="002C582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16F6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F6" w:rsidRPr="002C5822" w:rsidTr="005E3882">
        <w:trPr>
          <w:trHeight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5E38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</w:t>
            </w:r>
            <w:r w:rsidR="005E3882"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753784" w:rsidRDefault="005E3882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6F6" w:rsidRPr="002C5822" w:rsidTr="005E3882">
        <w:trPr>
          <w:trHeight w:val="28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2C5822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Экраны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753784" w:rsidRDefault="00A67AFC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16F6" w:rsidRPr="00923997" w:rsidTr="005E3882">
        <w:trPr>
          <w:trHeight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1A1314" w:rsidRDefault="00AE16F6" w:rsidP="006B6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F6" w:rsidRPr="001A1314" w:rsidRDefault="00AE16F6" w:rsidP="001A1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C754C" w:rsidRDefault="008C754C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6F6" w:rsidRPr="00923997" w:rsidRDefault="00AE16F6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AE16F6" w:rsidRPr="00923997" w:rsidRDefault="00AE16F6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образовательные программы обеспечены необходимой учебно-методической литературой в соответствии с требованиями учебного плана. По </w:t>
      </w:r>
      <w:r w:rsidR="00BB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 w:rsidR="00BB79D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выдерживается норматив </w:t>
      </w:r>
      <w:r w:rsidR="00BB79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экз. на студента.</w:t>
      </w:r>
    </w:p>
    <w:p w:rsidR="00AE16F6" w:rsidRPr="00923997" w:rsidRDefault="00AE16F6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целом, техникум удовлетворительно обеспечен вычислительной техникой, программными продуктами, </w:t>
      </w:r>
      <w:r w:rsidR="005E0BF2">
        <w:rPr>
          <w:rFonts w:ascii="Times New Roman" w:eastAsia="Times New Roman" w:hAnsi="Times New Roman" w:cs="Times New Roman"/>
          <w:color w:val="000000"/>
          <w:sz w:val="24"/>
          <w:szCs w:val="24"/>
        </w:rPr>
        <w:t>ТСО,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постоянно пополняются и позволяют повысить качество подготовки специалистов.</w:t>
      </w:r>
    </w:p>
    <w:p w:rsidR="00AE16F6" w:rsidRPr="00923997" w:rsidRDefault="00AE16F6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использования новых информационных технологий и вычислительной техники в учебном процессе техникума позволяет осуществлять подготовку специалистов, знающих и умеющих в полной мере использовать информационные технологии в их будущей </w:t>
      </w:r>
      <w:r w:rsidR="005E0B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6F6" w:rsidRPr="00923997" w:rsidRDefault="00AE16F6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техникуме отработаны и реализуются единые требования к 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пополнению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библиотечного фонда и расширению использования программно-информационного обеспечения.</w:t>
      </w:r>
    </w:p>
    <w:p w:rsidR="00B05C37" w:rsidRDefault="00B05C37" w:rsidP="003E153F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18" w:name="_Toc438816118"/>
    </w:p>
    <w:p w:rsidR="00D7520A" w:rsidRDefault="00D7520A" w:rsidP="00D7520A"/>
    <w:p w:rsidR="00D7520A" w:rsidRDefault="00D7520A" w:rsidP="00D7520A"/>
    <w:p w:rsidR="00D7520A" w:rsidRDefault="00D7520A" w:rsidP="00D7520A"/>
    <w:p w:rsidR="00D7520A" w:rsidRDefault="00D7520A" w:rsidP="00D7520A"/>
    <w:p w:rsidR="00D7520A" w:rsidRDefault="00D7520A" w:rsidP="00D7520A"/>
    <w:p w:rsidR="00F002DA" w:rsidRDefault="00F002DA" w:rsidP="00D7520A"/>
    <w:p w:rsidR="00F002DA" w:rsidRDefault="00F002DA" w:rsidP="00D7520A"/>
    <w:p w:rsidR="00F002DA" w:rsidRDefault="00F002DA" w:rsidP="00D7520A"/>
    <w:p w:rsidR="00F002DA" w:rsidRDefault="00F002DA" w:rsidP="00D7520A"/>
    <w:p w:rsidR="00F002DA" w:rsidRDefault="00F002DA" w:rsidP="00D7520A"/>
    <w:p w:rsidR="00F002DA" w:rsidRDefault="00F002DA" w:rsidP="00D7520A"/>
    <w:p w:rsidR="00C0009B" w:rsidRDefault="005E0BF2" w:rsidP="003E153F">
      <w:pPr>
        <w:pStyle w:val="1"/>
        <w:ind w:firstLine="709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D3F5B">
        <w:rPr>
          <w:rFonts w:ascii="Times New Roman" w:hAnsi="Times New Roman" w:cs="Times New Roman"/>
          <w:color w:val="000000" w:themeColor="text1"/>
        </w:rPr>
        <w:lastRenderedPageBreak/>
        <w:t xml:space="preserve">7.4  </w:t>
      </w:r>
      <w:r w:rsidR="00C0009B" w:rsidRPr="00AD3F5B">
        <w:rPr>
          <w:rFonts w:ascii="Times New Roman" w:eastAsia="Times New Roman" w:hAnsi="Times New Roman" w:cs="Times New Roman"/>
          <w:color w:val="000000" w:themeColor="text1"/>
        </w:rPr>
        <w:t>Материально</w:t>
      </w:r>
      <w:proofErr w:type="gramEnd"/>
      <w:r w:rsidR="00C0009B" w:rsidRPr="00AD3F5B">
        <w:rPr>
          <w:rFonts w:ascii="Times New Roman" w:eastAsia="Times New Roman" w:hAnsi="Times New Roman" w:cs="Times New Roman"/>
          <w:color w:val="000000" w:themeColor="text1"/>
        </w:rPr>
        <w:t>-техническая база</w:t>
      </w:r>
      <w:bookmarkEnd w:id="18"/>
    </w:p>
    <w:p w:rsidR="005E0BF2" w:rsidRPr="00923997" w:rsidRDefault="005E0BF2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9B" w:rsidRPr="00923997" w:rsidRDefault="00C0009B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     располагает     необходимой     материально-технической     базой,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позволяющей создать для студентов оптимальные условия для занятий. Кабинеты и лаборатории учебных корпусов оснащены необходимым оборудованием для занятий студентов.</w:t>
      </w:r>
    </w:p>
    <w:p w:rsidR="00C0009B" w:rsidRDefault="00C0009B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и ведения образовательного процесса техникум располагает следующими зданиями и помещениями на праве </w:t>
      </w:r>
      <w:r w:rsidR="005E0BF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пользования или аренды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1B27" w:rsidRDefault="001C1B27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3"/>
        <w:gridCol w:w="1086"/>
        <w:gridCol w:w="1311"/>
        <w:gridCol w:w="1837"/>
        <w:gridCol w:w="1202"/>
        <w:gridCol w:w="861"/>
        <w:gridCol w:w="938"/>
      </w:tblGrid>
      <w:tr w:rsidR="00CA3F10" w:rsidRPr="00CA3F10" w:rsidTr="00D7520A"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расположения здания, помещения</w:t>
            </w:r>
          </w:p>
        </w:tc>
        <w:tc>
          <w:tcPr>
            <w:tcW w:w="7225" w:type="dxa"/>
            <w:gridSpan w:val="6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Площади помещений в </w:t>
            </w:r>
            <w:proofErr w:type="spellStart"/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CA3F10" w:rsidRPr="00CA3F10" w:rsidTr="00D7520A"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Учебные помещения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Учебно-лабораторные помещения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и подсобные помещения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залы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Актовые залы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A3F10" w:rsidRPr="000276F5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A3F10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CA3F10" w:rsidRPr="00A5043A" w:rsidRDefault="00CA3F10" w:rsidP="005E0B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Toc438816119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г. Асбест,</w:t>
            </w:r>
            <w:bookmarkEnd w:id="19"/>
          </w:p>
          <w:p w:rsidR="00CA3F10" w:rsidRPr="00A5043A" w:rsidRDefault="00CA3F10" w:rsidP="005E0B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Toc438816120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Садовая,  д.</w:t>
            </w:r>
            <w:proofErr w:type="gramEnd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 11;</w:t>
            </w:r>
            <w:bookmarkEnd w:id="20"/>
          </w:p>
          <w:p w:rsidR="00CA3F10" w:rsidRPr="00A5043A" w:rsidRDefault="00CA3F10" w:rsidP="00CA3F1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_Toc438816121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ул. Уральская, д. 79/1 (спортивный зал)</w:t>
            </w:r>
            <w:bookmarkEnd w:id="21"/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274,9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834,2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615,9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A3F10" w:rsidRPr="000276F5" w:rsidRDefault="00CA3F10" w:rsidP="00CA3F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6F5">
              <w:rPr>
                <w:rFonts w:ascii="Times New Roman" w:eastAsia="Times New Roman" w:hAnsi="Times New Roman" w:cs="Times New Roman"/>
                <w:b/>
                <w:color w:val="000000"/>
              </w:rPr>
              <w:t>2135,6</w:t>
            </w:r>
          </w:p>
        </w:tc>
      </w:tr>
      <w:tr w:rsidR="00CA3F10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CA3F10" w:rsidRPr="00A5043A" w:rsidRDefault="00CA3F10" w:rsidP="00CA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г. Сухой Лог,</w:t>
            </w:r>
          </w:p>
          <w:p w:rsidR="00CA3F10" w:rsidRPr="00A5043A" w:rsidRDefault="00CA3F10" w:rsidP="00CA3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пер.Буденного</w:t>
            </w:r>
            <w:proofErr w:type="spellEnd"/>
            <w:proofErr w:type="gramEnd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  <w:p w:rsidR="00FD2F8D" w:rsidRPr="00A5043A" w:rsidRDefault="00FD2F8D" w:rsidP="00CA3F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ул. Победы, д 4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FD2F8D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363,1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FD2F8D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348,6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171,2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FD2F8D" w:rsidRPr="000276F5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993,9</w:t>
            </w:r>
          </w:p>
        </w:tc>
      </w:tr>
      <w:tr w:rsidR="00CA3F10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CA3F10" w:rsidRPr="00A5043A" w:rsidRDefault="00FD2F8D" w:rsidP="00FD2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г.Ивдель</w:t>
            </w:r>
            <w:proofErr w:type="spellEnd"/>
            <w:r w:rsidRPr="00A50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д.24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330,3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CA3F10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CA3F10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A3F10" w:rsidRPr="000276F5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6F5">
              <w:rPr>
                <w:rFonts w:ascii="Times New Roman" w:eastAsia="Times New Roman" w:hAnsi="Times New Roman" w:cs="Times New Roman"/>
                <w:b/>
                <w:color w:val="000000"/>
              </w:rPr>
              <w:t>628,6</w:t>
            </w:r>
          </w:p>
        </w:tc>
      </w:tr>
      <w:tr w:rsidR="00FD2F8D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FD2F8D" w:rsidRPr="00A5043A" w:rsidRDefault="00FD2F8D" w:rsidP="00FD2F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г. Алапаевск, ул. Ленина</w:t>
            </w:r>
            <w:r w:rsidR="00A504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 д.10 </w:t>
            </w:r>
          </w:p>
          <w:p w:rsidR="00FD2F8D" w:rsidRPr="00A5043A" w:rsidRDefault="00FD2F8D" w:rsidP="00FD2F8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ул. Ленина 1-А (стадион)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FD2F8D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FD2F8D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141,2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FD2F8D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FD2F8D" w:rsidRPr="00CA3F10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63,5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FD2F8D" w:rsidRDefault="00FD2F8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FD2F8D" w:rsidRPr="000276F5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6F5">
              <w:rPr>
                <w:rFonts w:ascii="Times New Roman" w:eastAsia="Times New Roman" w:hAnsi="Times New Roman" w:cs="Times New Roman"/>
                <w:b/>
                <w:color w:val="000000"/>
              </w:rPr>
              <w:t>265,0</w:t>
            </w:r>
          </w:p>
        </w:tc>
      </w:tr>
      <w:tr w:rsidR="00A5043A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A5043A" w:rsidRPr="00A5043A" w:rsidRDefault="00A5043A" w:rsidP="00A504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Toc438816122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г. Качканар,</w:t>
            </w:r>
            <w:bookmarkEnd w:id="22"/>
          </w:p>
          <w:p w:rsidR="00A5043A" w:rsidRPr="00A5043A" w:rsidRDefault="00A5043A" w:rsidP="00A504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Toc438816123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ул. Мира, д. 1</w:t>
            </w:r>
            <w:bookmarkEnd w:id="23"/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220,4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388,9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A5043A" w:rsidRPr="000276F5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1006,5</w:t>
            </w:r>
          </w:p>
        </w:tc>
      </w:tr>
      <w:tr w:rsidR="00A5043A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A5043A" w:rsidRPr="00A5043A" w:rsidRDefault="00A5043A" w:rsidP="00A504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Toc438816124"/>
            <w:proofErr w:type="spellStart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г.Нягань</w:t>
            </w:r>
            <w:proofErr w:type="spellEnd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, дом 13, </w:t>
            </w:r>
            <w:proofErr w:type="spellStart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043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bookmarkEnd w:id="24"/>
          </w:p>
          <w:p w:rsidR="00A5043A" w:rsidRPr="00A5043A" w:rsidRDefault="00A5043A" w:rsidP="00A504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Toc438816125"/>
            <w:r w:rsidRPr="00A5043A">
              <w:rPr>
                <w:rFonts w:ascii="Times New Roman" w:hAnsi="Times New Roman" w:cs="Times New Roman"/>
                <w:sz w:val="20"/>
                <w:szCs w:val="20"/>
              </w:rPr>
              <w:t>ул. 30 лет Победы, 12 (спортивный зал)</w:t>
            </w:r>
            <w:bookmarkEnd w:id="25"/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159,0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A5043A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A5043A" w:rsidRPr="000276F5" w:rsidRDefault="00A5043A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6F5">
              <w:rPr>
                <w:rFonts w:ascii="Times New Roman" w:eastAsia="Times New Roman" w:hAnsi="Times New Roman" w:cs="Times New Roman"/>
                <w:b/>
                <w:color w:val="000000"/>
              </w:rPr>
              <w:t>653,6</w:t>
            </w:r>
          </w:p>
        </w:tc>
      </w:tr>
      <w:tr w:rsidR="0073692D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73692D" w:rsidRDefault="0073692D" w:rsidP="007369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692D" w:rsidRPr="00A5043A" w:rsidRDefault="0073692D" w:rsidP="007369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ул.Генеральская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73692D" w:rsidRDefault="00B524E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73692D" w:rsidRDefault="00B524E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73692D" w:rsidRDefault="00B524E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338,8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73692D" w:rsidRDefault="00B524E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274,9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73692D" w:rsidRDefault="00B524E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73692D" w:rsidRPr="000276F5" w:rsidRDefault="00B524E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865,6</w:t>
            </w:r>
          </w:p>
        </w:tc>
      </w:tr>
      <w:tr w:rsidR="0073692D" w:rsidRPr="00CA3F10" w:rsidTr="00D7520A">
        <w:tc>
          <w:tcPr>
            <w:tcW w:w="2263" w:type="dxa"/>
            <w:tcMar>
              <w:left w:w="57" w:type="dxa"/>
              <w:right w:w="57" w:type="dxa"/>
            </w:tcMar>
          </w:tcPr>
          <w:p w:rsidR="0073692D" w:rsidRDefault="0073692D" w:rsidP="007369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</w:t>
            </w:r>
            <w:r w:rsidR="008216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евской,</w:t>
            </w:r>
          </w:p>
          <w:p w:rsidR="0073692D" w:rsidRDefault="00B524EC" w:rsidP="007369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736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Ялунина,д.16а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73692D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109,8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73692D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73692D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73692D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183,1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73692D" w:rsidRDefault="0073692D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73692D" w:rsidRPr="000276F5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563,4</w:t>
            </w:r>
          </w:p>
        </w:tc>
      </w:tr>
      <w:tr w:rsidR="00A5043A" w:rsidRPr="00A5043A" w:rsidTr="00D7520A">
        <w:trPr>
          <w:trHeight w:val="126"/>
        </w:trPr>
        <w:tc>
          <w:tcPr>
            <w:tcW w:w="2263" w:type="dxa"/>
            <w:tcMar>
              <w:left w:w="57" w:type="dxa"/>
              <w:right w:w="57" w:type="dxa"/>
            </w:tcMar>
          </w:tcPr>
          <w:p w:rsidR="000276F5" w:rsidRPr="0082164C" w:rsidRDefault="00A5043A" w:rsidP="00A504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6" w:name="_Toc438816126"/>
            <w:r w:rsidRPr="0082164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bookmarkEnd w:id="26"/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A5043A" w:rsidRPr="0082164C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64C">
              <w:rPr>
                <w:rFonts w:ascii="Times New Roman" w:eastAsia="Times New Roman" w:hAnsi="Times New Roman" w:cs="Times New Roman"/>
                <w:b/>
                <w:color w:val="000000"/>
              </w:rPr>
              <w:t>1607,1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A5043A" w:rsidRPr="0082164C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64C">
              <w:rPr>
                <w:rFonts w:ascii="Times New Roman" w:eastAsia="Times New Roman" w:hAnsi="Times New Roman" w:cs="Times New Roman"/>
                <w:b/>
                <w:color w:val="000000"/>
              </w:rPr>
              <w:t>1652,2</w:t>
            </w:r>
          </w:p>
        </w:tc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5043A" w:rsidRPr="0082164C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64C">
              <w:rPr>
                <w:rFonts w:ascii="Times New Roman" w:eastAsia="Times New Roman" w:hAnsi="Times New Roman" w:cs="Times New Roman"/>
                <w:b/>
                <w:color w:val="000000"/>
              </w:rPr>
              <w:t>1957</w:t>
            </w: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A5043A" w:rsidRPr="0082164C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64C">
              <w:rPr>
                <w:rFonts w:ascii="Times New Roman" w:eastAsia="Times New Roman" w:hAnsi="Times New Roman" w:cs="Times New Roman"/>
                <w:b/>
                <w:color w:val="000000"/>
              </w:rPr>
              <w:t>1662,8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:rsidR="00A5043A" w:rsidRPr="0082164C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64C">
              <w:rPr>
                <w:rFonts w:ascii="Times New Roman" w:eastAsia="Times New Roman" w:hAnsi="Times New Roman" w:cs="Times New Roman"/>
                <w:b/>
                <w:color w:val="000000"/>
              </w:rPr>
              <w:t>233,1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A5043A" w:rsidRPr="000276F5" w:rsidRDefault="0082164C" w:rsidP="00FD2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64C">
              <w:rPr>
                <w:rFonts w:ascii="Times New Roman" w:eastAsia="Times New Roman" w:hAnsi="Times New Roman" w:cs="Times New Roman"/>
                <w:b/>
                <w:color w:val="000000"/>
              </w:rPr>
              <w:t>7112,2</w:t>
            </w:r>
          </w:p>
        </w:tc>
      </w:tr>
    </w:tbl>
    <w:p w:rsidR="005E0BF2" w:rsidRDefault="005E0BF2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45B" w:rsidRDefault="00C0009B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практических</w:t>
      </w:r>
      <w:proofErr w:type="gram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занятий  на  территории  техникума  оборудован  </w:t>
      </w:r>
      <w:r w:rsidR="00CA645B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геодезический полигон</w:t>
      </w:r>
      <w:r w:rsidR="005E0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6F5" w:rsidRDefault="00C0009B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материальная база техникума представляет собой </w:t>
      </w:r>
      <w:r w:rsidR="000276F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6F5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</w:t>
      </w:r>
      <w:r w:rsidR="000276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</w:t>
      </w:r>
      <w:r w:rsidR="000276F5">
        <w:rPr>
          <w:rFonts w:ascii="Times New Roman" w:eastAsia="Times New Roman" w:hAnsi="Times New Roman" w:cs="Times New Roman"/>
          <w:color w:val="000000"/>
          <w:sz w:val="24"/>
          <w:szCs w:val="24"/>
        </w:rPr>
        <w:t>е, полигоны, спортивны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2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</w:t>
      </w:r>
      <w:r w:rsidR="00085C3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2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залы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76F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 по специальностям СПО.</w:t>
      </w:r>
    </w:p>
    <w:p w:rsidR="00C0009B" w:rsidRDefault="000276F5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Кабинеты, лаборатории и мастерские 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оснащены </w:t>
      </w:r>
      <w:r w:rsidR="00E31D7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не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обходимым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оборудованием,   </w:t>
      </w:r>
      <w:proofErr w:type="gramEnd"/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инструментами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приспособлениями,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D7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</w:t>
      </w:r>
      <w:r w:rsidR="00E31D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программ.</w:t>
      </w:r>
    </w:p>
    <w:p w:rsid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кабинет, лаборатория, мастерская и др. помещения имеют паспорт кабинета, в котором приводится:</w:t>
      </w:r>
    </w:p>
    <w:p w:rsidR="00E31D70" w:rsidRP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D7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техническая характеристика помещения;</w:t>
      </w:r>
    </w:p>
    <w:p w:rsidR="00E31D70" w:rsidRP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D70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рабочих (посадочных) мест;</w:t>
      </w:r>
    </w:p>
    <w:p w:rsidR="00E31D70" w:rsidRP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E31D70">
        <w:rPr>
          <w:rFonts w:ascii="Times New Roman" w:hAnsi="Times New Roman" w:cs="Times New Roman"/>
          <w:sz w:val="24"/>
          <w:szCs w:val="24"/>
        </w:rPr>
        <w:t>остояние охраны труда, техники безопасности и противопожарной защиты;</w:t>
      </w:r>
    </w:p>
    <w:p w:rsidR="00E31D70" w:rsidRP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1D70">
        <w:rPr>
          <w:rFonts w:ascii="Times New Roman" w:hAnsi="Times New Roman" w:cs="Times New Roman"/>
          <w:sz w:val="24"/>
          <w:szCs w:val="24"/>
        </w:rPr>
        <w:t>бщий объем аудиторных лабораторных и практических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D70" w:rsidRP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1D70">
        <w:rPr>
          <w:rFonts w:ascii="Times New Roman" w:hAnsi="Times New Roman" w:cs="Times New Roman"/>
          <w:sz w:val="24"/>
          <w:szCs w:val="24"/>
        </w:rPr>
        <w:t>еречень основного оборудования, наглядных пособий и технических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D70" w:rsidRPr="00E31D70" w:rsidRDefault="00E31D70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1D70">
        <w:rPr>
          <w:rFonts w:ascii="Times New Roman" w:hAnsi="Times New Roman" w:cs="Times New Roman"/>
          <w:sz w:val="24"/>
          <w:szCs w:val="24"/>
        </w:rPr>
        <w:t>еречень учебной мебели и другого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D70" w:rsidRPr="00E31D70" w:rsidRDefault="00E31D70" w:rsidP="00E31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1D70">
        <w:rPr>
          <w:rFonts w:ascii="Times New Roman" w:hAnsi="Times New Roman" w:cs="Times New Roman"/>
          <w:sz w:val="24"/>
          <w:szCs w:val="24"/>
        </w:rPr>
        <w:t>еречень средств индивидуальной защиты и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D70" w:rsidRPr="00E31D70" w:rsidRDefault="00E31D70" w:rsidP="00E31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E31D70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E31D7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D70" w:rsidRDefault="00E31D70" w:rsidP="00E31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D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1D70">
        <w:rPr>
          <w:rFonts w:ascii="Times New Roman" w:hAnsi="Times New Roman" w:cs="Times New Roman"/>
          <w:sz w:val="24"/>
          <w:szCs w:val="24"/>
        </w:rPr>
        <w:t>ерспективный план развития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065" w:rsidRDefault="001C0065" w:rsidP="00E31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0065" w:rsidRPr="00E31D70" w:rsidRDefault="001C0065" w:rsidP="001C0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кабинетов и лабораторий руководят заведующие кабинетами, которые следят за состоянием кабинета и его оборудования, планируют ремонты и пополнение материальных ресурсов кабинета, ежегодно составляют заявки на приобретение материальных ценностей, ежегодно отчитываются о проделанной работе.</w:t>
      </w:r>
    </w:p>
    <w:p w:rsidR="00C0009B" w:rsidRPr="00923997" w:rsidRDefault="001C0065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у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ровень развития материальных ресурсов обеспечивает достижение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качественного 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техникуме.</w:t>
      </w:r>
    </w:p>
    <w:p w:rsidR="00C0009B" w:rsidRDefault="001C0065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C0009B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 материально – технической базы соответствуют нормам безопасности труда, санитарным, противопожарным и эргономическим требованиям.</w:t>
      </w:r>
    </w:p>
    <w:p w:rsidR="001C0065" w:rsidRPr="00923997" w:rsidRDefault="001C0065" w:rsidP="005E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09B" w:rsidRDefault="002C617B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Пополнения материально - технической базы техникума путем п</w:t>
      </w:r>
      <w:r w:rsidR="00C0009B"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риобретени</w:t>
      </w:r>
      <w:r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0009B"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оборудования и </w:t>
      </w:r>
      <w:r w:rsidR="001C0065"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</w:t>
      </w:r>
      <w:r w:rsidR="00085C34"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1C0065"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B663FF" w:rsidRDefault="00B663FF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2421"/>
        <w:gridCol w:w="3100"/>
      </w:tblGrid>
      <w:tr w:rsidR="00B663FF" w:rsidTr="00D7520A">
        <w:tc>
          <w:tcPr>
            <w:tcW w:w="3823" w:type="dxa"/>
            <w:vMerge w:val="restart"/>
            <w:vAlign w:val="center"/>
          </w:tcPr>
          <w:p w:rsidR="00B663FF" w:rsidRDefault="00B663FF" w:rsidP="00B66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затрат</w:t>
            </w:r>
          </w:p>
        </w:tc>
        <w:tc>
          <w:tcPr>
            <w:tcW w:w="5521" w:type="dxa"/>
            <w:gridSpan w:val="2"/>
            <w:vAlign w:val="center"/>
          </w:tcPr>
          <w:p w:rsidR="00B663FF" w:rsidRPr="00B663FF" w:rsidRDefault="00B663FF" w:rsidP="00B66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по годам на приобретение (в тыс. руб.)</w:t>
            </w:r>
          </w:p>
        </w:tc>
      </w:tr>
      <w:tr w:rsidR="00D9055E" w:rsidTr="00D7520A">
        <w:tc>
          <w:tcPr>
            <w:tcW w:w="3823" w:type="dxa"/>
            <w:vMerge/>
            <w:vAlign w:val="center"/>
          </w:tcPr>
          <w:p w:rsidR="00D9055E" w:rsidRDefault="00D9055E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D9055E" w:rsidRPr="00B663FF" w:rsidRDefault="00D9055E" w:rsidP="00266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66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00" w:type="dxa"/>
            <w:vAlign w:val="center"/>
          </w:tcPr>
          <w:p w:rsidR="00D9055E" w:rsidRPr="00B663FF" w:rsidRDefault="00D9055E" w:rsidP="00266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66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D9055E" w:rsidRPr="00B663FF" w:rsidTr="00D7520A">
        <w:tc>
          <w:tcPr>
            <w:tcW w:w="3823" w:type="dxa"/>
          </w:tcPr>
          <w:p w:rsidR="00D9055E" w:rsidRPr="00B663FF" w:rsidRDefault="00D9055E" w:rsidP="00D90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материально-технической базы специальностей</w:t>
            </w:r>
          </w:p>
        </w:tc>
        <w:tc>
          <w:tcPr>
            <w:tcW w:w="2421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3100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1549,8</w:t>
            </w:r>
          </w:p>
        </w:tc>
      </w:tr>
      <w:tr w:rsidR="00D9055E" w:rsidRPr="00B663FF" w:rsidTr="00D7520A">
        <w:tc>
          <w:tcPr>
            <w:tcW w:w="3823" w:type="dxa"/>
          </w:tcPr>
          <w:p w:rsidR="00D9055E" w:rsidRPr="00B663FF" w:rsidRDefault="00D9055E" w:rsidP="00D90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  <w:tc>
          <w:tcPr>
            <w:tcW w:w="2421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193,9</w:t>
            </w:r>
          </w:p>
        </w:tc>
        <w:tc>
          <w:tcPr>
            <w:tcW w:w="3100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251,4</w:t>
            </w:r>
          </w:p>
        </w:tc>
      </w:tr>
    </w:tbl>
    <w:p w:rsidR="00B663FF" w:rsidRDefault="00B663FF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3FF" w:rsidRDefault="00B663FF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09B" w:rsidRDefault="00C0009B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новых технологий обучения техническими средствами</w:t>
      </w:r>
    </w:p>
    <w:p w:rsidR="00B663FF" w:rsidRDefault="00B663FF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2841"/>
        <w:gridCol w:w="3106"/>
      </w:tblGrid>
      <w:tr w:rsidR="00B663FF" w:rsidTr="00D7520A">
        <w:tc>
          <w:tcPr>
            <w:tcW w:w="3397" w:type="dxa"/>
            <w:vMerge w:val="restart"/>
            <w:vAlign w:val="center"/>
          </w:tcPr>
          <w:p w:rsidR="00B663FF" w:rsidRDefault="00B663FF" w:rsidP="00F96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947" w:type="dxa"/>
            <w:gridSpan w:val="2"/>
            <w:vAlign w:val="center"/>
          </w:tcPr>
          <w:p w:rsidR="00B663FF" w:rsidRPr="00B663FF" w:rsidRDefault="00B663FF" w:rsidP="00F96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по годам на приобретение (в тыс. руб.)</w:t>
            </w:r>
          </w:p>
        </w:tc>
      </w:tr>
      <w:tr w:rsidR="00D9055E" w:rsidTr="00D7520A">
        <w:tc>
          <w:tcPr>
            <w:tcW w:w="3397" w:type="dxa"/>
            <w:vMerge/>
            <w:vAlign w:val="center"/>
          </w:tcPr>
          <w:p w:rsidR="00D9055E" w:rsidRDefault="00D9055E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055E" w:rsidRPr="00B663FF" w:rsidRDefault="00D9055E" w:rsidP="00266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66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06" w:type="dxa"/>
            <w:vAlign w:val="center"/>
          </w:tcPr>
          <w:p w:rsidR="00D9055E" w:rsidRPr="00B663FF" w:rsidRDefault="00D9055E" w:rsidP="00266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66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DC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D9055E" w:rsidRPr="00B663FF" w:rsidTr="00D7520A">
        <w:tc>
          <w:tcPr>
            <w:tcW w:w="3397" w:type="dxa"/>
          </w:tcPr>
          <w:p w:rsidR="00D9055E" w:rsidRPr="00923997" w:rsidRDefault="00D9055E" w:rsidP="00D90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</w:p>
        </w:tc>
        <w:tc>
          <w:tcPr>
            <w:tcW w:w="2841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616,9</w:t>
            </w:r>
          </w:p>
        </w:tc>
        <w:tc>
          <w:tcPr>
            <w:tcW w:w="3106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701,3</w:t>
            </w:r>
          </w:p>
        </w:tc>
      </w:tr>
      <w:tr w:rsidR="00D9055E" w:rsidRPr="00B663FF" w:rsidTr="00D7520A">
        <w:tc>
          <w:tcPr>
            <w:tcW w:w="3397" w:type="dxa"/>
          </w:tcPr>
          <w:p w:rsidR="00D9055E" w:rsidRPr="00923997" w:rsidRDefault="00D9055E" w:rsidP="00D90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2841" w:type="dxa"/>
            <w:vAlign w:val="center"/>
          </w:tcPr>
          <w:p w:rsidR="00D9055E" w:rsidRPr="00B663FF" w:rsidRDefault="00D9055E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06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169,9</w:t>
            </w:r>
          </w:p>
        </w:tc>
      </w:tr>
      <w:tr w:rsidR="00D9055E" w:rsidRPr="00B663FF" w:rsidTr="00D7520A">
        <w:tc>
          <w:tcPr>
            <w:tcW w:w="3397" w:type="dxa"/>
          </w:tcPr>
          <w:p w:rsidR="00D9055E" w:rsidRPr="00923997" w:rsidRDefault="00D9055E" w:rsidP="00D90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 средства</w:t>
            </w:r>
          </w:p>
        </w:tc>
        <w:tc>
          <w:tcPr>
            <w:tcW w:w="2841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3106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563,3</w:t>
            </w:r>
          </w:p>
        </w:tc>
      </w:tr>
      <w:tr w:rsidR="00D9055E" w:rsidRPr="00B663FF" w:rsidTr="00D7520A">
        <w:tc>
          <w:tcPr>
            <w:tcW w:w="3397" w:type="dxa"/>
          </w:tcPr>
          <w:p w:rsidR="00D9055E" w:rsidRPr="00923997" w:rsidRDefault="00D9055E" w:rsidP="00D90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Оргтехника</w:t>
            </w:r>
          </w:p>
        </w:tc>
        <w:tc>
          <w:tcPr>
            <w:tcW w:w="2841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3106" w:type="dxa"/>
            <w:vAlign w:val="center"/>
          </w:tcPr>
          <w:p w:rsidR="00D9055E" w:rsidRPr="00B663FF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D9055E" w:rsidRPr="00AD3F5B" w:rsidTr="00D7520A">
        <w:tc>
          <w:tcPr>
            <w:tcW w:w="3397" w:type="dxa"/>
          </w:tcPr>
          <w:p w:rsidR="00D9055E" w:rsidRPr="00AD3F5B" w:rsidRDefault="00D9055E" w:rsidP="00D90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vAlign w:val="center"/>
          </w:tcPr>
          <w:p w:rsidR="00D9055E" w:rsidRPr="00AD3F5B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975,8</w:t>
            </w:r>
          </w:p>
        </w:tc>
        <w:tc>
          <w:tcPr>
            <w:tcW w:w="3106" w:type="dxa"/>
            <w:vAlign w:val="center"/>
          </w:tcPr>
          <w:p w:rsidR="00D9055E" w:rsidRPr="00AD3F5B" w:rsidRDefault="00266238" w:rsidP="00D90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1500,4</w:t>
            </w:r>
          </w:p>
        </w:tc>
      </w:tr>
    </w:tbl>
    <w:p w:rsidR="00B663FF" w:rsidRDefault="00B663FF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3FF" w:rsidRPr="00923997" w:rsidRDefault="00B663FF" w:rsidP="006B6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9B" w:rsidRPr="00923997" w:rsidRDefault="00C0009B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практической подготовки квалифицированных рабочих и специалистов техникум     использует     производственную     базу     социальных     партнеров-работодателей, с которыми заключены договоры о взаимном сотрудничестве по подготовке квалифицированных специалистов. Эти договоры предусматривают широкий спектр взаимодействия по адаптации выпускников к реальному производству.</w:t>
      </w:r>
    </w:p>
    <w:p w:rsidR="00C0009B" w:rsidRPr="00923997" w:rsidRDefault="00C0009B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и организации различных форм собственности и территориального расположения обеспечивают рабочими местами студентов техникума на период производственной практики.</w:t>
      </w:r>
    </w:p>
    <w:p w:rsidR="001C0065" w:rsidRDefault="001C0065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EEC" w:rsidRDefault="00085EEC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: Материально – техническая база техникума соответствует требованиям ФГОС СПО по всем реализуемым основным образовательным программам подготовки специалистов среднего звена. Условия реализации образовательного процесса достаточны для подготовки специалистов заявленного уровня образования.</w:t>
      </w:r>
    </w:p>
    <w:p w:rsidR="00D7520A" w:rsidRDefault="00D7520A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20A" w:rsidRPr="00923997" w:rsidRDefault="00D7520A" w:rsidP="001C0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EC" w:rsidRDefault="00AD3F5B" w:rsidP="00D7520A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</w:rPr>
      </w:pPr>
      <w:bookmarkStart w:id="27" w:name="_Toc438816127"/>
      <w:r w:rsidRPr="00AD3F5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8 </w:t>
      </w:r>
      <w:r w:rsidR="00085EEC" w:rsidRPr="00AD3F5B">
        <w:rPr>
          <w:rFonts w:ascii="Times New Roman" w:eastAsia="Times New Roman" w:hAnsi="Times New Roman" w:cs="Times New Roman"/>
          <w:color w:val="000000" w:themeColor="text1"/>
        </w:rPr>
        <w:t>Внутренняя система оценки качества образования</w:t>
      </w:r>
      <w:bookmarkEnd w:id="27"/>
    </w:p>
    <w:p w:rsidR="002C617B" w:rsidRPr="002C617B" w:rsidRDefault="002C617B" w:rsidP="002C617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0F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техникуме систематически осуществляется контроль и управление качеством подготовки специалистов, предусматривающий организацию контроля уровня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студентов со стороны преподавателей, </w:t>
      </w:r>
      <w:r w:rsidR="00C762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F0F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цикловых комиссий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заместителей директора по учебной работе</w:t>
      </w:r>
      <w:r w:rsidR="00C762C8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научно-методической работе</w:t>
      </w:r>
      <w:r w:rsidR="00AF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заочному обучению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директора техникума. Итоги контроля анализируются на заседаниях </w:t>
      </w:r>
      <w:r w:rsidR="00AF6F0F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цикловых комиссий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методического Совета, педагогического Совета, а также учитываются при проведении смотров-конкурсов, ежегодной оценки деятельности педагогических кадров. </w:t>
      </w:r>
    </w:p>
    <w:p w:rsidR="00085EEC" w:rsidRPr="00923997" w:rsidRDefault="00AF6F0F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85EE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ониторинг качества образования в техникуме осуществляется в соответствии с Положением о мониторинге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85EE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освоения </w:t>
      </w:r>
      <w:r w:rsidR="00AA09BE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="00085EE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Практическая реализации мониторинга качества образования и периодичность процедур осуществляется в соответствии с рабочими учебными планами и сводным годовым календарным </w:t>
      </w:r>
      <w:r w:rsidR="00C76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</w:t>
      </w:r>
      <w:r w:rsidR="00085EEC"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графиком.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по программам ФГОС СПО включает текущий контроль, </w:t>
      </w:r>
      <w:r w:rsidR="00AF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ежемесячную,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промежуточную      и      итоговую     аттестацию     студентов.     Оценка      уровня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осуществляется по показателям. Разработку показателей       уровня      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компетенций       осуществляют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работники с учетом мнения специалистов работодателей по профилю на основании требований ФГОС. Показатели и критерии для проверки </w:t>
      </w:r>
      <w:proofErr w:type="spell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и общих компетенций выбираются на основании программы профессионального модуля. Оценочные показатели нацелены на оценку продукта практической деятельности, процесса практической деятельности и их качественных характеристик. Перечень показателей для профессиональных компетенций составлены с учетом имеющихся в программе профессионального модуля умений и знаний, соответствующих данному виду деятельности.     Критерии    для    показателей    содержат    указание    на    соответствие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выполненного студентом процесса (полученного продукта) эталону процесса или результата деятельности: ГОСТ, техническому регламенту, технологической карте, правилам, другим документам, устанавливающим требования к качеству процесса или результата деятельности, а также к скорости выполнения процесса, к допустимому объему затрат на выполнение процесса (получение результата). Если отсутствует нормативно закрепленный эталон продукта или процесса (например, ГОСТ), используются качественные характеристики продукта или процесса (правильность, точность и т.д.)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Формулировки показателей и критериев, предназначенных для оценки общих компетенций, отражают     приращение     коммуникативных, организаторских,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аналитических умений, обеспечивающих развитие общих компетенций.</w:t>
      </w:r>
    </w:p>
    <w:p w:rsidR="00085EEC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заданий:</w:t>
      </w:r>
    </w:p>
    <w:p w:rsidR="00F720A1" w:rsidRPr="00923997" w:rsidRDefault="00F720A1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задания для поведения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дифференцированного зачета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учебной дисциплине или междисциплинарному курсу;</w:t>
      </w:r>
    </w:p>
    <w:p w:rsidR="00085EEC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учебной дисциплине или междисциплинарному курсу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0A1" w:rsidRPr="00923997" w:rsidRDefault="00F720A1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квалификационного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профессиональному модулю;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защита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курсового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(работы)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защита портфолио;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 проведени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зачета по производственной (</w:t>
      </w:r>
      <w:proofErr w:type="gramStart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преддипломной )</w:t>
      </w:r>
      <w:proofErr w:type="gramEnd"/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практике.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 мониторинга осуществляется на трех уровнях: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работника;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цикловой комиссии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техникума.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по результатам мониторинга на каждом уровне собирается, структурируется, анализируется и хранится.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Государственной итоговой аттестации выпускников </w:t>
      </w:r>
      <w:r w:rsidR="00AB3604">
        <w:rPr>
          <w:rFonts w:ascii="Times New Roman" w:eastAsia="Times New Roman" w:hAnsi="Times New Roman" w:cs="Times New Roman"/>
          <w:color w:val="000000"/>
          <w:sz w:val="24"/>
          <w:szCs w:val="24"/>
        </w:rPr>
        <w:t>АН ПОО «Уральский промышленно-экономический техникум»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завершении обучения по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подготовки специалистов среднего звена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итоговая аттестация представляет из себя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(в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дипломной работы или дипломного проекта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0A1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программе Государственной итоговой аттестации для оценивания образовательных достижений выпускников на соответствие их требованиям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фонды оценочных средств и экзаменационных материалов, позволяющие оценить знания и уровень освоения профессиональных и общих компетенций. Фонды оценочных средств и экзаменационных материалов рассм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цикловых комиссий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техникума и согласованы с работодателем. 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работы Г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председателем Г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составляется отчет. Все отчеты председателей Г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анализируются, как правило, на заседаниях педагогического Совета, разрабатываются планы мероприятий по выполнению рекомендаций Г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и устранению недостатков в подготовке специалистов. Анализ отчетов председателей Г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позволяет определить уровень подготовки выпускников по специальности, обозначить пробелы в знаниях и определить направления работы педагогического коллектива техникума по повышению качества подготовки специалистов.</w:t>
      </w:r>
    </w:p>
    <w:p w:rsidR="00F720A1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техникуме разработана Номенклатура дел, которая утверждается ежегодно директором техникума. Номенклатура дел соответствует основным направлениям деятельности образовательно</w:t>
      </w:r>
      <w:r w:rsidR="00F720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E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20A1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Кадровая служба оснащена автоматизированным рабочим местом, документы хранятся в соответствии с требованиями по защите персональных данных в специальном металлическом сейфе.           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 w:rsidR="00A4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делопроизводство в техникуме осуществляется на основании утверждённой Номенклатуры дел.</w:t>
      </w:r>
    </w:p>
    <w:p w:rsidR="00085EEC" w:rsidRPr="00923997" w:rsidRDefault="00085EEC" w:rsidP="00AF6F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92399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техникуме систематически проводится работа по мониторингу и управлению качеством образования.</w:t>
      </w:r>
    </w:p>
    <w:p w:rsidR="00937779" w:rsidRDefault="009377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1B27" w:rsidRDefault="001C1B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085EEC" w:rsidRPr="00AD3F5B" w:rsidRDefault="00AD3F5B" w:rsidP="003E153F">
      <w:pPr>
        <w:pStyle w:val="1"/>
        <w:ind w:firstLine="709"/>
        <w:rPr>
          <w:rFonts w:ascii="Times New Roman" w:eastAsia="Times New Roman" w:hAnsi="Times New Roman" w:cs="Times New Roman"/>
          <w:color w:val="000000" w:themeColor="text1"/>
        </w:rPr>
      </w:pPr>
      <w:bookmarkStart w:id="28" w:name="_Toc438816128"/>
      <w:r w:rsidRPr="00AD3F5B">
        <w:rPr>
          <w:rFonts w:ascii="Times New Roman" w:eastAsia="Times New Roman" w:hAnsi="Times New Roman" w:cs="Times New Roman"/>
          <w:color w:val="000000" w:themeColor="text1"/>
        </w:rPr>
        <w:lastRenderedPageBreak/>
        <w:t>9</w:t>
      </w:r>
      <w:r w:rsidR="00A413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5EEC" w:rsidRPr="00AD3F5B">
        <w:rPr>
          <w:rFonts w:ascii="Times New Roman" w:eastAsia="Times New Roman" w:hAnsi="Times New Roman" w:cs="Times New Roman"/>
          <w:color w:val="000000" w:themeColor="text1"/>
        </w:rPr>
        <w:t xml:space="preserve">Показатели деятельности образовательной организации, подлежащей </w:t>
      </w:r>
      <w:proofErr w:type="spellStart"/>
      <w:r w:rsidR="00085EEC" w:rsidRPr="00AD3F5B">
        <w:rPr>
          <w:rFonts w:ascii="Times New Roman" w:eastAsia="Times New Roman" w:hAnsi="Times New Roman" w:cs="Times New Roman"/>
          <w:color w:val="000000" w:themeColor="text1"/>
        </w:rPr>
        <w:t>самообследованию</w:t>
      </w:r>
      <w:bookmarkEnd w:id="28"/>
      <w:proofErr w:type="spellEnd"/>
    </w:p>
    <w:p w:rsidR="002C617B" w:rsidRPr="002C617B" w:rsidRDefault="002C617B" w:rsidP="002C617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523"/>
        <w:gridCol w:w="2098"/>
      </w:tblGrid>
      <w:tr w:rsidR="00085EEC" w:rsidRPr="00923997" w:rsidTr="00F96F1E">
        <w:trPr>
          <w:trHeight w:val="34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779" w:rsidRDefault="00937779" w:rsidP="00F96F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85EEC" w:rsidRPr="00923997" w:rsidRDefault="00085EEC" w:rsidP="00F96F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EEC" w:rsidRPr="00923997" w:rsidRDefault="00085EEC" w:rsidP="00F96F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EEC" w:rsidRPr="00923997" w:rsidRDefault="00085EEC" w:rsidP="00F96F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085EEC" w:rsidRPr="00F96F1E" w:rsidTr="00937779">
        <w:trPr>
          <w:trHeight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F96F1E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F96F1E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F96F1E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EC" w:rsidRPr="00923997" w:rsidTr="00937779">
        <w:trPr>
          <w:trHeight w:val="72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98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937779">
        <w:trPr>
          <w:trHeight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937779">
        <w:trPr>
          <w:trHeight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937779">
        <w:trPr>
          <w:trHeight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937779">
        <w:trPr>
          <w:trHeight w:val="8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F1E" w:rsidRDefault="00F96F1E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F1E" w:rsidRDefault="00F96F1E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EEC" w:rsidRPr="00923997" w:rsidRDefault="000E60A5" w:rsidP="000E6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  <w:r w:rsidR="00A4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085EEC" w:rsidRPr="00923997" w:rsidTr="00937779">
        <w:trPr>
          <w:trHeight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E60A5" w:rsidP="005D06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  <w:r w:rsidR="00A4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085EEC" w:rsidRPr="00923997" w:rsidTr="00937779">
        <w:trPr>
          <w:trHeight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E60A5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937779">
        <w:trPr>
          <w:trHeight w:val="33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E60A5" w:rsidP="000E6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  <w:r w:rsidR="00AD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085EEC" w:rsidRPr="00923997" w:rsidTr="00937779">
        <w:trPr>
          <w:trHeight w:val="65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5D065B" w:rsidP="000E6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EEC" w:rsidRPr="00923997" w:rsidTr="00937779">
        <w:trPr>
          <w:trHeight w:val="5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E60A5" w:rsidP="000E6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  <w:r w:rsidR="00A4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 w:rsidR="005D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85EEC" w:rsidRPr="00923997" w:rsidTr="00681FE9">
        <w:trPr>
          <w:trHeight w:val="120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9" w:rsidRDefault="00681FE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98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937779">
        <w:trPr>
          <w:trHeight w:val="120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9" w:rsidRPr="000E60A5" w:rsidRDefault="00681FE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81FE9" w:rsidRPr="000E60A5" w:rsidRDefault="00681FE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81FE9" w:rsidRPr="008132A2" w:rsidRDefault="008132A2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681FE9" w:rsidRPr="0081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81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681FE9" w:rsidRPr="0081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EEC" w:rsidRPr="000E60A5" w:rsidRDefault="00085EEC" w:rsidP="00813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81FE9" w:rsidRPr="0081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2A2" w:rsidRPr="0081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  <w:r w:rsidRPr="0081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D5C59" w:rsidRPr="00923997" w:rsidTr="002D6E9D">
        <w:trPr>
          <w:trHeight w:val="15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C59" w:rsidRPr="00923997" w:rsidRDefault="00AD5C5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C59" w:rsidRPr="00923997" w:rsidRDefault="00AD5C59" w:rsidP="00AD5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C59" w:rsidRPr="00391348" w:rsidRDefault="00AD5C5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45" w:rsidRPr="00391348" w:rsidRDefault="00332E45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45" w:rsidRPr="00391348" w:rsidRDefault="0039134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E45" w:rsidRPr="003913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B28DE" w:rsidRPr="00391348" w:rsidRDefault="002B28DE" w:rsidP="003913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8">
              <w:rPr>
                <w:rFonts w:ascii="Times New Roman" w:hAnsi="Times New Roman" w:cs="Times New Roman"/>
                <w:sz w:val="24"/>
                <w:szCs w:val="24"/>
              </w:rPr>
              <w:t>/1,%</w:t>
            </w:r>
          </w:p>
        </w:tc>
      </w:tr>
      <w:tr w:rsidR="00085EEC" w:rsidRPr="00923997" w:rsidTr="00937779">
        <w:trPr>
          <w:trHeight w:val="110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45" w:rsidRPr="00923997" w:rsidRDefault="00332E45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681FE9">
        <w:trPr>
          <w:trHeight w:val="61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8DE" w:rsidRPr="002B28DE" w:rsidRDefault="000E60A5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5C59" w:rsidRPr="002B28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D5C59" w:rsidRPr="002B28DE" w:rsidRDefault="00AD5C59" w:rsidP="000E6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B2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60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B2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5EEC" w:rsidRPr="00923997" w:rsidTr="00937779">
        <w:trPr>
          <w:trHeight w:val="97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9" w:rsidRPr="002B28DE" w:rsidRDefault="00681FE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FE9" w:rsidRPr="002B28DE" w:rsidRDefault="000E60A5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DC7C98" w:rsidRPr="002B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FE9" w:rsidRPr="002B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  <w:p w:rsidR="00085EEC" w:rsidRPr="002B28DE" w:rsidRDefault="00085EEC" w:rsidP="000E6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B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E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B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85EEC" w:rsidRPr="00923997" w:rsidTr="00937779">
        <w:trPr>
          <w:trHeight w:val="111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13" w:rsidRDefault="000E60A5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4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085EEC" w:rsidRPr="00923997" w:rsidRDefault="00085EEC" w:rsidP="00CB7C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B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B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37779" w:rsidRPr="00923997" w:rsidTr="00937779">
        <w:trPr>
          <w:trHeight w:val="4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923997" w:rsidRDefault="0093777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1.11.1      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923997" w:rsidRDefault="0093777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13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37779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  <w:p w:rsidR="00937779" w:rsidRPr="00923997" w:rsidRDefault="00937779" w:rsidP="00CB7C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D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85EEC" w:rsidRPr="00923997" w:rsidTr="00937779">
        <w:trPr>
          <w:trHeight w:val="4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13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85EEC"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085EEC" w:rsidRPr="00923997" w:rsidRDefault="00085EEC" w:rsidP="00CB7C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D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85EEC" w:rsidRPr="00923997" w:rsidTr="00937779">
        <w:trPr>
          <w:trHeight w:val="141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13" w:rsidRDefault="003D4A13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A13" w:rsidRDefault="003D4A13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A13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BB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EEC"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D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85EEC" w:rsidRPr="00923997" w:rsidTr="00937779">
        <w:trPr>
          <w:trHeight w:val="130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98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EC" w:rsidRPr="00923997" w:rsidTr="001C1B27">
        <w:trPr>
          <w:trHeight w:val="91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CB7C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</w:t>
            </w:r>
            <w:r w:rsidR="00CB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(далее -филиал)*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CB7C60" w:rsidP="002B28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  <w:r w:rsidR="005D6E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779" w:rsidRPr="005D6EAA" w:rsidTr="00937779">
        <w:trPr>
          <w:trHeight w:val="46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5D6EAA" w:rsidRDefault="0093777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5D6EAA" w:rsidRDefault="0093777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5D6EAA" w:rsidRDefault="00AD3F5B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85EEC" w:rsidRPr="00923997" w:rsidTr="001C1B27">
        <w:trPr>
          <w:trHeight w:val="53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EEC" w:rsidRPr="002D23CA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94314</w:t>
            </w:r>
          </w:p>
        </w:tc>
      </w:tr>
      <w:tr w:rsidR="00085EEC" w:rsidRPr="00923997" w:rsidTr="001C1B27">
        <w:trPr>
          <w:trHeight w:val="82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EEC" w:rsidRPr="002D23CA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</w:tr>
      <w:tr w:rsidR="00937779" w:rsidRPr="00923997" w:rsidTr="001C1B27">
        <w:trPr>
          <w:trHeight w:val="81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923997" w:rsidRDefault="0093777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      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779" w:rsidRPr="00923997" w:rsidRDefault="00937779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779" w:rsidRPr="002D23CA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</w:t>
            </w:r>
          </w:p>
        </w:tc>
      </w:tr>
      <w:tr w:rsidR="00085EEC" w:rsidRPr="00923997" w:rsidTr="001C1B27">
        <w:trPr>
          <w:trHeight w:val="109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EEC" w:rsidRPr="002D23CA" w:rsidRDefault="00CB7C60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3F5B" w:rsidRPr="002D2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5EEC" w:rsidRPr="005D6EAA" w:rsidTr="00937779">
        <w:trPr>
          <w:trHeight w:val="121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5D6EAA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5D6EAA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2D23CA" w:rsidRDefault="00085EEC" w:rsidP="00DC7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площадь зданий, сооружений-</w:t>
            </w:r>
            <w:r w:rsidR="00DC7C98" w:rsidRPr="002D2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7112,2 </w:t>
            </w:r>
            <w:proofErr w:type="spellStart"/>
            <w:r w:rsidRPr="002D2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2D2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85EEC" w:rsidRPr="00923997" w:rsidTr="001C1B27">
        <w:trPr>
          <w:trHeight w:val="79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98" w:rsidRPr="002D23CA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EEC" w:rsidRPr="002D23CA" w:rsidRDefault="00391348" w:rsidP="003913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  <w:r w:rsidR="00DC7C98" w:rsidRPr="002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7C98" w:rsidRPr="002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085EEC" w:rsidRPr="00923997" w:rsidTr="001C1B27">
        <w:trPr>
          <w:trHeight w:val="5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2D23CA" w:rsidRDefault="00085EEC" w:rsidP="00DC7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C7C98" w:rsidRPr="002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EEC" w:rsidRPr="00923997" w:rsidTr="001C1B27">
        <w:trPr>
          <w:trHeight w:val="97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Pr="00923997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EC" w:rsidRDefault="00085EEC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98" w:rsidRPr="00923997" w:rsidRDefault="00DC7C98" w:rsidP="001C1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009B" w:rsidRPr="00923997" w:rsidRDefault="00C0009B" w:rsidP="001C1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09B" w:rsidRPr="00923997" w:rsidSect="00C762C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B4" w:rsidRDefault="00EA23B4" w:rsidP="00E4010C">
      <w:pPr>
        <w:spacing w:after="0" w:line="240" w:lineRule="auto"/>
      </w:pPr>
      <w:r>
        <w:separator/>
      </w:r>
    </w:p>
  </w:endnote>
  <w:endnote w:type="continuationSeparator" w:id="0">
    <w:p w:rsidR="00EA23B4" w:rsidRDefault="00EA23B4" w:rsidP="00E4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1569"/>
      <w:docPartObj>
        <w:docPartGallery w:val="Page Numbers (Bottom of Page)"/>
        <w:docPartUnique/>
      </w:docPartObj>
    </w:sdtPr>
    <w:sdtEndPr/>
    <w:sdtContent>
      <w:p w:rsidR="004F09CA" w:rsidRDefault="004F09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63">
          <w:rPr>
            <w:noProof/>
          </w:rPr>
          <w:t>21</w:t>
        </w:r>
        <w:r>
          <w:fldChar w:fldCharType="end"/>
        </w:r>
      </w:p>
    </w:sdtContent>
  </w:sdt>
  <w:p w:rsidR="004F09CA" w:rsidRDefault="004F09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B4" w:rsidRDefault="00EA23B4" w:rsidP="00E4010C">
      <w:pPr>
        <w:spacing w:after="0" w:line="240" w:lineRule="auto"/>
      </w:pPr>
      <w:r>
        <w:separator/>
      </w:r>
    </w:p>
  </w:footnote>
  <w:footnote w:type="continuationSeparator" w:id="0">
    <w:p w:rsidR="00EA23B4" w:rsidRDefault="00EA23B4" w:rsidP="00E4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5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12499"/>
    <w:multiLevelType w:val="hybridMultilevel"/>
    <w:tmpl w:val="98A6B9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E1B22"/>
    <w:multiLevelType w:val="hybridMultilevel"/>
    <w:tmpl w:val="1C344ACC"/>
    <w:lvl w:ilvl="0" w:tplc="AE0A573A">
      <w:start w:val="5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FD3C22"/>
    <w:multiLevelType w:val="hybridMultilevel"/>
    <w:tmpl w:val="3BCA48C2"/>
    <w:lvl w:ilvl="0" w:tplc="D9AC58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3FE2"/>
    <w:multiLevelType w:val="hybridMultilevel"/>
    <w:tmpl w:val="D72AEAAC"/>
    <w:lvl w:ilvl="0" w:tplc="189C59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D3E28EB"/>
    <w:multiLevelType w:val="hybridMultilevel"/>
    <w:tmpl w:val="EB3AD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E5F2A"/>
    <w:multiLevelType w:val="multilevel"/>
    <w:tmpl w:val="94D8CFB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7" w15:restartNumberingAfterBreak="0">
    <w:nsid w:val="0FBF4516"/>
    <w:multiLevelType w:val="hybridMultilevel"/>
    <w:tmpl w:val="21840A6A"/>
    <w:lvl w:ilvl="0" w:tplc="AE0A573A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95906"/>
    <w:multiLevelType w:val="multilevel"/>
    <w:tmpl w:val="E78218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118C4993"/>
    <w:multiLevelType w:val="multilevel"/>
    <w:tmpl w:val="3CFAA4F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4A5CB0"/>
    <w:multiLevelType w:val="multilevel"/>
    <w:tmpl w:val="232476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color w:val="000000"/>
      </w:rPr>
    </w:lvl>
  </w:abstractNum>
  <w:abstractNum w:abstractNumId="11" w15:restartNumberingAfterBreak="0">
    <w:nsid w:val="168B1893"/>
    <w:multiLevelType w:val="hybridMultilevel"/>
    <w:tmpl w:val="5AAA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3A1"/>
    <w:multiLevelType w:val="multilevel"/>
    <w:tmpl w:val="F1A25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43F3948"/>
    <w:multiLevelType w:val="hybridMultilevel"/>
    <w:tmpl w:val="91E80770"/>
    <w:lvl w:ilvl="0" w:tplc="8F821B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auto"/>
        <w:w w:val="8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57DA"/>
    <w:multiLevelType w:val="multilevel"/>
    <w:tmpl w:val="BC963C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12769AB"/>
    <w:multiLevelType w:val="multilevel"/>
    <w:tmpl w:val="BC963C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20049C1"/>
    <w:multiLevelType w:val="multilevel"/>
    <w:tmpl w:val="339C3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6B56135"/>
    <w:multiLevelType w:val="hybridMultilevel"/>
    <w:tmpl w:val="F90840C6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330B"/>
    <w:multiLevelType w:val="hybridMultilevel"/>
    <w:tmpl w:val="4AFAAD58"/>
    <w:lvl w:ilvl="0" w:tplc="95BE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8A840">
      <w:numFmt w:val="none"/>
      <w:lvlText w:val=""/>
      <w:lvlJc w:val="left"/>
      <w:pPr>
        <w:tabs>
          <w:tab w:val="num" w:pos="360"/>
        </w:tabs>
      </w:pPr>
    </w:lvl>
    <w:lvl w:ilvl="2" w:tplc="3A5AFB62">
      <w:numFmt w:val="none"/>
      <w:lvlText w:val=""/>
      <w:lvlJc w:val="left"/>
      <w:pPr>
        <w:tabs>
          <w:tab w:val="num" w:pos="360"/>
        </w:tabs>
      </w:pPr>
    </w:lvl>
    <w:lvl w:ilvl="3" w:tplc="ABA0C72A">
      <w:numFmt w:val="none"/>
      <w:lvlText w:val=""/>
      <w:lvlJc w:val="left"/>
      <w:pPr>
        <w:tabs>
          <w:tab w:val="num" w:pos="360"/>
        </w:tabs>
      </w:pPr>
    </w:lvl>
    <w:lvl w:ilvl="4" w:tplc="23A01A9A">
      <w:numFmt w:val="none"/>
      <w:lvlText w:val=""/>
      <w:lvlJc w:val="left"/>
      <w:pPr>
        <w:tabs>
          <w:tab w:val="num" w:pos="360"/>
        </w:tabs>
      </w:pPr>
    </w:lvl>
    <w:lvl w:ilvl="5" w:tplc="CC7E9B42">
      <w:numFmt w:val="none"/>
      <w:lvlText w:val=""/>
      <w:lvlJc w:val="left"/>
      <w:pPr>
        <w:tabs>
          <w:tab w:val="num" w:pos="360"/>
        </w:tabs>
      </w:pPr>
    </w:lvl>
    <w:lvl w:ilvl="6" w:tplc="B158F76E">
      <w:numFmt w:val="none"/>
      <w:lvlText w:val=""/>
      <w:lvlJc w:val="left"/>
      <w:pPr>
        <w:tabs>
          <w:tab w:val="num" w:pos="360"/>
        </w:tabs>
      </w:pPr>
    </w:lvl>
    <w:lvl w:ilvl="7" w:tplc="CC70A1AC">
      <w:numFmt w:val="none"/>
      <w:lvlText w:val=""/>
      <w:lvlJc w:val="left"/>
      <w:pPr>
        <w:tabs>
          <w:tab w:val="num" w:pos="360"/>
        </w:tabs>
      </w:pPr>
    </w:lvl>
    <w:lvl w:ilvl="8" w:tplc="C682F1A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C977327"/>
    <w:multiLevelType w:val="singleLevel"/>
    <w:tmpl w:val="C58C2936"/>
    <w:lvl w:ilvl="0">
      <w:start w:val="2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2A25E14"/>
    <w:multiLevelType w:val="hybridMultilevel"/>
    <w:tmpl w:val="E132B6C0"/>
    <w:lvl w:ilvl="0" w:tplc="AE0A573A">
      <w:start w:val="5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9D1B5F"/>
    <w:multiLevelType w:val="multilevel"/>
    <w:tmpl w:val="99A61492"/>
    <w:lvl w:ilvl="0">
      <w:start w:val="1"/>
      <w:numFmt w:val="decimal"/>
      <w:lvlText w:val="%1"/>
      <w:lvlJc w:val="left"/>
      <w:pPr>
        <w:ind w:left="915" w:hanging="91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2" w15:restartNumberingAfterBreak="0">
    <w:nsid w:val="5CFA3130"/>
    <w:multiLevelType w:val="hybridMultilevel"/>
    <w:tmpl w:val="8078DF44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03825"/>
    <w:multiLevelType w:val="hybridMultilevel"/>
    <w:tmpl w:val="647696F2"/>
    <w:lvl w:ilvl="0" w:tplc="AE0A573A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042AF0"/>
    <w:multiLevelType w:val="hybridMultilevel"/>
    <w:tmpl w:val="B7DC1788"/>
    <w:lvl w:ilvl="0" w:tplc="95EA99F4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76016"/>
    <w:multiLevelType w:val="hybridMultilevel"/>
    <w:tmpl w:val="47863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710AE"/>
    <w:multiLevelType w:val="hybridMultilevel"/>
    <w:tmpl w:val="5228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24763E"/>
    <w:multiLevelType w:val="hybridMultilevel"/>
    <w:tmpl w:val="F282269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F3A42"/>
    <w:multiLevelType w:val="hybridMultilevel"/>
    <w:tmpl w:val="72BC2986"/>
    <w:lvl w:ilvl="0" w:tplc="8F82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w w:val="8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95378"/>
    <w:multiLevelType w:val="hybridMultilevel"/>
    <w:tmpl w:val="BF8E31BA"/>
    <w:lvl w:ilvl="0" w:tplc="AE0A573A">
      <w:start w:val="5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A76EB8"/>
    <w:multiLevelType w:val="hybridMultilevel"/>
    <w:tmpl w:val="C10CA258"/>
    <w:lvl w:ilvl="0" w:tplc="AE0A573A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1D0A01"/>
    <w:multiLevelType w:val="multilevel"/>
    <w:tmpl w:val="92E2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2" w15:restartNumberingAfterBreak="0">
    <w:nsid w:val="7DB14DE1"/>
    <w:multiLevelType w:val="hybridMultilevel"/>
    <w:tmpl w:val="E81C11BE"/>
    <w:lvl w:ilvl="0" w:tplc="8F82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w w:val="8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6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3"/>
  </w:num>
  <w:num w:numId="6">
    <w:abstractNumId w:val="24"/>
  </w:num>
  <w:num w:numId="7">
    <w:abstractNumId w:val="25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</w:num>
  <w:num w:numId="10">
    <w:abstractNumId w:val="11"/>
  </w:num>
  <w:num w:numId="11">
    <w:abstractNumId w:val="5"/>
  </w:num>
  <w:num w:numId="12">
    <w:abstractNumId w:val="21"/>
  </w:num>
  <w:num w:numId="13">
    <w:abstractNumId w:val="28"/>
  </w:num>
  <w:num w:numId="14">
    <w:abstractNumId w:val="32"/>
  </w:num>
  <w:num w:numId="15">
    <w:abstractNumId w:val="17"/>
  </w:num>
  <w:num w:numId="16">
    <w:abstractNumId w:val="3"/>
  </w:num>
  <w:num w:numId="17">
    <w:abstractNumId w:val="16"/>
  </w:num>
  <w:num w:numId="18">
    <w:abstractNumId w:val="7"/>
  </w:num>
  <w:num w:numId="19">
    <w:abstractNumId w:val="22"/>
  </w:num>
  <w:num w:numId="20">
    <w:abstractNumId w:val="30"/>
  </w:num>
  <w:num w:numId="21">
    <w:abstractNumId w:val="4"/>
  </w:num>
  <w:num w:numId="22">
    <w:abstractNumId w:val="6"/>
  </w:num>
  <w:num w:numId="23">
    <w:abstractNumId w:val="14"/>
  </w:num>
  <w:num w:numId="24">
    <w:abstractNumId w:val="15"/>
  </w:num>
  <w:num w:numId="25">
    <w:abstractNumId w:val="29"/>
  </w:num>
  <w:num w:numId="26">
    <w:abstractNumId w:val="2"/>
  </w:num>
  <w:num w:numId="27">
    <w:abstractNumId w:val="9"/>
  </w:num>
  <w:num w:numId="28">
    <w:abstractNumId w:val="23"/>
  </w:num>
  <w:num w:numId="29">
    <w:abstractNumId w:val="18"/>
  </w:num>
  <w:num w:numId="30">
    <w:abstractNumId w:val="26"/>
  </w:num>
  <w:num w:numId="31">
    <w:abstractNumId w:val="20"/>
  </w:num>
  <w:num w:numId="32">
    <w:abstractNumId w:val="27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A9"/>
    <w:rsid w:val="0001147D"/>
    <w:rsid w:val="000276F5"/>
    <w:rsid w:val="00033D63"/>
    <w:rsid w:val="00054929"/>
    <w:rsid w:val="00057CA8"/>
    <w:rsid w:val="00061AD1"/>
    <w:rsid w:val="0006285D"/>
    <w:rsid w:val="000641D9"/>
    <w:rsid w:val="00074856"/>
    <w:rsid w:val="00075D75"/>
    <w:rsid w:val="00082E4B"/>
    <w:rsid w:val="00082FCD"/>
    <w:rsid w:val="00085929"/>
    <w:rsid w:val="00085C34"/>
    <w:rsid w:val="00085EEC"/>
    <w:rsid w:val="000870D3"/>
    <w:rsid w:val="000B4986"/>
    <w:rsid w:val="000E212F"/>
    <w:rsid w:val="000E60A5"/>
    <w:rsid w:val="001003A7"/>
    <w:rsid w:val="00100C01"/>
    <w:rsid w:val="001076F6"/>
    <w:rsid w:val="00110E1C"/>
    <w:rsid w:val="00115F82"/>
    <w:rsid w:val="00130A1A"/>
    <w:rsid w:val="00137F3F"/>
    <w:rsid w:val="00137F43"/>
    <w:rsid w:val="00147721"/>
    <w:rsid w:val="0015068E"/>
    <w:rsid w:val="00152C37"/>
    <w:rsid w:val="00152DAA"/>
    <w:rsid w:val="00153C63"/>
    <w:rsid w:val="00154B94"/>
    <w:rsid w:val="0015702F"/>
    <w:rsid w:val="00171557"/>
    <w:rsid w:val="00174D3F"/>
    <w:rsid w:val="00194206"/>
    <w:rsid w:val="001A1314"/>
    <w:rsid w:val="001A56AF"/>
    <w:rsid w:val="001C0065"/>
    <w:rsid w:val="001C1B27"/>
    <w:rsid w:val="001C4C80"/>
    <w:rsid w:val="001D65AF"/>
    <w:rsid w:val="001E20C6"/>
    <w:rsid w:val="001E348A"/>
    <w:rsid w:val="002026F7"/>
    <w:rsid w:val="002108D8"/>
    <w:rsid w:val="00212C63"/>
    <w:rsid w:val="00217A89"/>
    <w:rsid w:val="002202B7"/>
    <w:rsid w:val="00232450"/>
    <w:rsid w:val="00253B82"/>
    <w:rsid w:val="002608A3"/>
    <w:rsid w:val="00266238"/>
    <w:rsid w:val="00285FEE"/>
    <w:rsid w:val="002B28DE"/>
    <w:rsid w:val="002B4D93"/>
    <w:rsid w:val="002C1D60"/>
    <w:rsid w:val="002C5822"/>
    <w:rsid w:val="002C617B"/>
    <w:rsid w:val="002C6DEF"/>
    <w:rsid w:val="002D23CA"/>
    <w:rsid w:val="002D6E9D"/>
    <w:rsid w:val="002D736C"/>
    <w:rsid w:val="002E0375"/>
    <w:rsid w:val="002E5823"/>
    <w:rsid w:val="002F0E07"/>
    <w:rsid w:val="002F19E0"/>
    <w:rsid w:val="003043D9"/>
    <w:rsid w:val="00305CDB"/>
    <w:rsid w:val="00315956"/>
    <w:rsid w:val="0032109F"/>
    <w:rsid w:val="00332E45"/>
    <w:rsid w:val="003331D7"/>
    <w:rsid w:val="00342241"/>
    <w:rsid w:val="003425EE"/>
    <w:rsid w:val="00344682"/>
    <w:rsid w:val="003725EF"/>
    <w:rsid w:val="00391348"/>
    <w:rsid w:val="00394C33"/>
    <w:rsid w:val="003B0C0C"/>
    <w:rsid w:val="003B211E"/>
    <w:rsid w:val="003B457E"/>
    <w:rsid w:val="003C0690"/>
    <w:rsid w:val="003C1087"/>
    <w:rsid w:val="003C1BFA"/>
    <w:rsid w:val="003C66E4"/>
    <w:rsid w:val="003D019F"/>
    <w:rsid w:val="003D4A13"/>
    <w:rsid w:val="003E0779"/>
    <w:rsid w:val="003E153F"/>
    <w:rsid w:val="0040158A"/>
    <w:rsid w:val="00402FED"/>
    <w:rsid w:val="00415DFD"/>
    <w:rsid w:val="0042180F"/>
    <w:rsid w:val="00425FE6"/>
    <w:rsid w:val="00431DA5"/>
    <w:rsid w:val="00445A94"/>
    <w:rsid w:val="004763B1"/>
    <w:rsid w:val="004911C6"/>
    <w:rsid w:val="00495B47"/>
    <w:rsid w:val="00497ACC"/>
    <w:rsid w:val="004A146A"/>
    <w:rsid w:val="004A2621"/>
    <w:rsid w:val="004A5AF6"/>
    <w:rsid w:val="004B1390"/>
    <w:rsid w:val="004B1397"/>
    <w:rsid w:val="004B3BB0"/>
    <w:rsid w:val="004F09CA"/>
    <w:rsid w:val="00504FA1"/>
    <w:rsid w:val="005146F1"/>
    <w:rsid w:val="00515EBB"/>
    <w:rsid w:val="0052600B"/>
    <w:rsid w:val="00527580"/>
    <w:rsid w:val="0054350B"/>
    <w:rsid w:val="00547CE8"/>
    <w:rsid w:val="00556CB3"/>
    <w:rsid w:val="00571825"/>
    <w:rsid w:val="005860C9"/>
    <w:rsid w:val="005B0EC2"/>
    <w:rsid w:val="005B2FFD"/>
    <w:rsid w:val="005D065B"/>
    <w:rsid w:val="005D6EAA"/>
    <w:rsid w:val="005E0BF2"/>
    <w:rsid w:val="005E3882"/>
    <w:rsid w:val="005F2248"/>
    <w:rsid w:val="005F673C"/>
    <w:rsid w:val="00607633"/>
    <w:rsid w:val="00616FF5"/>
    <w:rsid w:val="00646250"/>
    <w:rsid w:val="00646CF7"/>
    <w:rsid w:val="00667AF6"/>
    <w:rsid w:val="00681FE9"/>
    <w:rsid w:val="00684766"/>
    <w:rsid w:val="00693020"/>
    <w:rsid w:val="006A0B1F"/>
    <w:rsid w:val="006B639D"/>
    <w:rsid w:val="006D4683"/>
    <w:rsid w:val="006D4F6C"/>
    <w:rsid w:val="006E6210"/>
    <w:rsid w:val="00700FFF"/>
    <w:rsid w:val="00711C0E"/>
    <w:rsid w:val="00714C24"/>
    <w:rsid w:val="0071598C"/>
    <w:rsid w:val="00734AD5"/>
    <w:rsid w:val="0073692D"/>
    <w:rsid w:val="00752372"/>
    <w:rsid w:val="00753784"/>
    <w:rsid w:val="00767260"/>
    <w:rsid w:val="00774486"/>
    <w:rsid w:val="007937AB"/>
    <w:rsid w:val="007A3D55"/>
    <w:rsid w:val="007A4C5A"/>
    <w:rsid w:val="007A6676"/>
    <w:rsid w:val="007A6E6B"/>
    <w:rsid w:val="007C553A"/>
    <w:rsid w:val="007D0C89"/>
    <w:rsid w:val="007D3868"/>
    <w:rsid w:val="007E5D91"/>
    <w:rsid w:val="008003AF"/>
    <w:rsid w:val="008013DD"/>
    <w:rsid w:val="00802A5A"/>
    <w:rsid w:val="00807EC7"/>
    <w:rsid w:val="0081202C"/>
    <w:rsid w:val="008132A2"/>
    <w:rsid w:val="0082164C"/>
    <w:rsid w:val="008220E0"/>
    <w:rsid w:val="00834F4B"/>
    <w:rsid w:val="0083660C"/>
    <w:rsid w:val="00867AA8"/>
    <w:rsid w:val="008746EF"/>
    <w:rsid w:val="008753CD"/>
    <w:rsid w:val="008943EC"/>
    <w:rsid w:val="008A4A86"/>
    <w:rsid w:val="008A56FE"/>
    <w:rsid w:val="008B544E"/>
    <w:rsid w:val="008B766C"/>
    <w:rsid w:val="008C754C"/>
    <w:rsid w:val="008E52D9"/>
    <w:rsid w:val="008F3F63"/>
    <w:rsid w:val="008F7B7D"/>
    <w:rsid w:val="0090650A"/>
    <w:rsid w:val="00911D4E"/>
    <w:rsid w:val="00923997"/>
    <w:rsid w:val="0092421B"/>
    <w:rsid w:val="0093540F"/>
    <w:rsid w:val="00937779"/>
    <w:rsid w:val="00955FDE"/>
    <w:rsid w:val="00957ED7"/>
    <w:rsid w:val="00961C55"/>
    <w:rsid w:val="00961FD0"/>
    <w:rsid w:val="00977EE6"/>
    <w:rsid w:val="009836C4"/>
    <w:rsid w:val="009B2F69"/>
    <w:rsid w:val="009C1D30"/>
    <w:rsid w:val="009C3315"/>
    <w:rsid w:val="009C68D9"/>
    <w:rsid w:val="009D0598"/>
    <w:rsid w:val="009E79A9"/>
    <w:rsid w:val="009F4AD5"/>
    <w:rsid w:val="00A24831"/>
    <w:rsid w:val="00A35D63"/>
    <w:rsid w:val="00A36FB9"/>
    <w:rsid w:val="00A413F5"/>
    <w:rsid w:val="00A5043A"/>
    <w:rsid w:val="00A641FE"/>
    <w:rsid w:val="00A6608F"/>
    <w:rsid w:val="00A67AFC"/>
    <w:rsid w:val="00A836BA"/>
    <w:rsid w:val="00A8373D"/>
    <w:rsid w:val="00A8445B"/>
    <w:rsid w:val="00AA09BE"/>
    <w:rsid w:val="00AA2A62"/>
    <w:rsid w:val="00AB2B89"/>
    <w:rsid w:val="00AB3604"/>
    <w:rsid w:val="00AC0F2C"/>
    <w:rsid w:val="00AC610C"/>
    <w:rsid w:val="00AD3F5B"/>
    <w:rsid w:val="00AD5C59"/>
    <w:rsid w:val="00AE16F6"/>
    <w:rsid w:val="00AF0C83"/>
    <w:rsid w:val="00AF6F0F"/>
    <w:rsid w:val="00B05A20"/>
    <w:rsid w:val="00B05C37"/>
    <w:rsid w:val="00B104BF"/>
    <w:rsid w:val="00B11201"/>
    <w:rsid w:val="00B14FB6"/>
    <w:rsid w:val="00B220B9"/>
    <w:rsid w:val="00B2683C"/>
    <w:rsid w:val="00B524EC"/>
    <w:rsid w:val="00B55ADF"/>
    <w:rsid w:val="00B57BD5"/>
    <w:rsid w:val="00B62F92"/>
    <w:rsid w:val="00B637E2"/>
    <w:rsid w:val="00B63B02"/>
    <w:rsid w:val="00B663FF"/>
    <w:rsid w:val="00B7676C"/>
    <w:rsid w:val="00B778DC"/>
    <w:rsid w:val="00B806BF"/>
    <w:rsid w:val="00B80EF2"/>
    <w:rsid w:val="00B81A4B"/>
    <w:rsid w:val="00B84688"/>
    <w:rsid w:val="00B901E0"/>
    <w:rsid w:val="00B90D80"/>
    <w:rsid w:val="00BA56FE"/>
    <w:rsid w:val="00BB79D6"/>
    <w:rsid w:val="00BD2F05"/>
    <w:rsid w:val="00BF06C1"/>
    <w:rsid w:val="00C0009B"/>
    <w:rsid w:val="00C04FFC"/>
    <w:rsid w:val="00C2506A"/>
    <w:rsid w:val="00C50C6A"/>
    <w:rsid w:val="00C53F99"/>
    <w:rsid w:val="00C6414B"/>
    <w:rsid w:val="00C72A50"/>
    <w:rsid w:val="00C762C8"/>
    <w:rsid w:val="00CA3F10"/>
    <w:rsid w:val="00CA645B"/>
    <w:rsid w:val="00CB314B"/>
    <w:rsid w:val="00CB7C60"/>
    <w:rsid w:val="00CC1C3A"/>
    <w:rsid w:val="00CD303D"/>
    <w:rsid w:val="00CE2E21"/>
    <w:rsid w:val="00CE582A"/>
    <w:rsid w:val="00CF73B5"/>
    <w:rsid w:val="00D07CAF"/>
    <w:rsid w:val="00D12184"/>
    <w:rsid w:val="00D133B5"/>
    <w:rsid w:val="00D20706"/>
    <w:rsid w:val="00D2789B"/>
    <w:rsid w:val="00D40210"/>
    <w:rsid w:val="00D40CD0"/>
    <w:rsid w:val="00D5347A"/>
    <w:rsid w:val="00D7520A"/>
    <w:rsid w:val="00D76159"/>
    <w:rsid w:val="00D76E9C"/>
    <w:rsid w:val="00D8145C"/>
    <w:rsid w:val="00D8630F"/>
    <w:rsid w:val="00D9055E"/>
    <w:rsid w:val="00D906B6"/>
    <w:rsid w:val="00D915A6"/>
    <w:rsid w:val="00D97A03"/>
    <w:rsid w:val="00DA2EDE"/>
    <w:rsid w:val="00DA43E2"/>
    <w:rsid w:val="00DC496C"/>
    <w:rsid w:val="00DC71BC"/>
    <w:rsid w:val="00DC7C98"/>
    <w:rsid w:val="00DC7D03"/>
    <w:rsid w:val="00DE12B3"/>
    <w:rsid w:val="00DE686D"/>
    <w:rsid w:val="00DE7D4C"/>
    <w:rsid w:val="00DF6F9C"/>
    <w:rsid w:val="00E02D47"/>
    <w:rsid w:val="00E06DF5"/>
    <w:rsid w:val="00E14D0C"/>
    <w:rsid w:val="00E20C3C"/>
    <w:rsid w:val="00E21091"/>
    <w:rsid w:val="00E250F5"/>
    <w:rsid w:val="00E31D70"/>
    <w:rsid w:val="00E4010C"/>
    <w:rsid w:val="00E461CB"/>
    <w:rsid w:val="00E60A22"/>
    <w:rsid w:val="00E614E8"/>
    <w:rsid w:val="00E65216"/>
    <w:rsid w:val="00E81BBD"/>
    <w:rsid w:val="00E84884"/>
    <w:rsid w:val="00E86A64"/>
    <w:rsid w:val="00EA0222"/>
    <w:rsid w:val="00EA232E"/>
    <w:rsid w:val="00EA23B4"/>
    <w:rsid w:val="00EA3D06"/>
    <w:rsid w:val="00EA7F3C"/>
    <w:rsid w:val="00EB615B"/>
    <w:rsid w:val="00EE2356"/>
    <w:rsid w:val="00EE4C93"/>
    <w:rsid w:val="00F002DA"/>
    <w:rsid w:val="00F035A6"/>
    <w:rsid w:val="00F06228"/>
    <w:rsid w:val="00F12EFD"/>
    <w:rsid w:val="00F13047"/>
    <w:rsid w:val="00F17C01"/>
    <w:rsid w:val="00F32567"/>
    <w:rsid w:val="00F43A68"/>
    <w:rsid w:val="00F53AD9"/>
    <w:rsid w:val="00F6415E"/>
    <w:rsid w:val="00F7082B"/>
    <w:rsid w:val="00F70D31"/>
    <w:rsid w:val="00F720A1"/>
    <w:rsid w:val="00F7452C"/>
    <w:rsid w:val="00F74A85"/>
    <w:rsid w:val="00F74BF0"/>
    <w:rsid w:val="00F84ED5"/>
    <w:rsid w:val="00F853E8"/>
    <w:rsid w:val="00F96F1E"/>
    <w:rsid w:val="00FB0B2E"/>
    <w:rsid w:val="00FB0EDE"/>
    <w:rsid w:val="00FB1987"/>
    <w:rsid w:val="00FB524F"/>
    <w:rsid w:val="00FC1767"/>
    <w:rsid w:val="00FC3755"/>
    <w:rsid w:val="00FD24FD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AC9F"/>
  <w15:docId w15:val="{6840B15D-9227-48F1-828B-F978580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D"/>
  </w:style>
  <w:style w:type="paragraph" w:styleId="1">
    <w:name w:val="heading 1"/>
    <w:basedOn w:val="a"/>
    <w:next w:val="a"/>
    <w:link w:val="10"/>
    <w:uiPriority w:val="9"/>
    <w:qFormat/>
    <w:rsid w:val="002E0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6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767"/>
  </w:style>
  <w:style w:type="character" w:styleId="a4">
    <w:name w:val="Hyperlink"/>
    <w:basedOn w:val="a0"/>
    <w:uiPriority w:val="99"/>
    <w:unhideWhenUsed/>
    <w:rsid w:val="00FC1767"/>
    <w:rPr>
      <w:color w:val="0000FF"/>
      <w:u w:val="single"/>
    </w:rPr>
  </w:style>
  <w:style w:type="paragraph" w:styleId="a5">
    <w:name w:val="Body Text Indent"/>
    <w:basedOn w:val="a"/>
    <w:link w:val="a6"/>
    <w:rsid w:val="0006285D"/>
    <w:pPr>
      <w:spacing w:after="0" w:line="240" w:lineRule="auto"/>
      <w:ind w:left="567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6285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DC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C7D03"/>
    <w:rPr>
      <w:i/>
      <w:iCs/>
    </w:rPr>
  </w:style>
  <w:style w:type="table" w:styleId="a9">
    <w:name w:val="Table Grid"/>
    <w:basedOn w:val="a1"/>
    <w:uiPriority w:val="59"/>
    <w:rsid w:val="007D0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91">
    <w:name w:val="Font Style91"/>
    <w:basedOn w:val="a0"/>
    <w:uiPriority w:val="99"/>
    <w:rsid w:val="005F2248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4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010C"/>
  </w:style>
  <w:style w:type="paragraph" w:styleId="ac">
    <w:name w:val="footer"/>
    <w:basedOn w:val="a"/>
    <w:link w:val="ad"/>
    <w:uiPriority w:val="99"/>
    <w:unhideWhenUsed/>
    <w:rsid w:val="00E4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010C"/>
  </w:style>
  <w:style w:type="paragraph" w:styleId="ae">
    <w:name w:val="Body Text"/>
    <w:basedOn w:val="a"/>
    <w:link w:val="af"/>
    <w:rsid w:val="003C1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3C1BF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9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6F1E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64625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46250"/>
    <w:pPr>
      <w:spacing w:after="100"/>
    </w:pPr>
  </w:style>
  <w:style w:type="character" w:styleId="af3">
    <w:name w:val="FollowedHyperlink"/>
    <w:basedOn w:val="a0"/>
    <w:uiPriority w:val="99"/>
    <w:semiHidden/>
    <w:unhideWhenUsed/>
    <w:rsid w:val="00B2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pet.ru/%D0%9F%D0%BE%D0%BB%D0%BE%D0%B6%D0%B5%D0%BD%D0%B8%D1%8F/3-%D0%9F%D0%BE%D0%BB%D0%BE%D0%B6%D0%B5%D0%BD%D0%B8%D0%B5%20%D0%BE%D0%B1%20%D0%BE%D0%B1%D1%89%D0%B5%D0%BC%20%D1%80%D0%BE%D0%B4%D0%B8%D1%82%D0%B5%D0%BB%D1%8C%D1%81%D0%BA%D0%BE%D0%BC%20%D1%81%D0%BE%D0%B1%D1%80%D0%B0%D0%BD%D0%B8%D0%B8.docx" TargetMode="External"/><Relationship Id="rId18" Type="http://schemas.openxmlformats.org/officeDocument/2006/relationships/hyperlink" Target="http://urpet.ru/%D0%9F%D0%BE%D0%BB%D0%BE%D0%B6%D0%B5%D0%BD%D0%B8%D1%8F/11-%D0%9F%D0%BE%D0%BB%D0%BE%D0%B6%D0%B5%D0%BD%D0%B8%D0%B5%20%D0%BE%20%D1%80%D0%B0%D1%81%D0%BF%D0%B8%D1%81%D0%B0%D0%BD%D0%B8%D0%B8.doc" TargetMode="External"/><Relationship Id="rId26" Type="http://schemas.openxmlformats.org/officeDocument/2006/relationships/hyperlink" Target="http://urpet.ru/%D0%9F%D0%BE%D0%BB%D0%BE%D0%B6%D0%B5%D0%BD%D0%B8%D1%8F/19-%D0%9F%D0%BE%D0%BB%D0%BE%D0%B6%D0%B5%D0%BD%D0%B8%D0%B5%20%D0%BE%20%D0%B5%D0%B6%D0%B5%D0%BC%D0%B5%D1%81%D1%8F%D1%87%D0%BD%D0%BE%D0%B9%20%D0%B0%D1%82%D1%82%D0%B5%D1%81%D1%82%D0%B0%D1%86%D0%B8%D0%B8.doc" TargetMode="External"/><Relationship Id="rId39" Type="http://schemas.openxmlformats.org/officeDocument/2006/relationships/hyperlink" Target="http://urpet.ru/%D0%9F%D0%BE%D0%BB%D0%BE%D0%B6%D0%B5%D0%BD%D0%B8%D1%8F/35-%D0%9F%D1%80%D0%B0%D0%B2%D0%B8%D0%BB%D0%B0%20%D0%BF%D1%80%D0%B8%D0%B5%D0%BC%D0%B0%202015.doc" TargetMode="External"/><Relationship Id="rId21" Type="http://schemas.openxmlformats.org/officeDocument/2006/relationships/hyperlink" Target="http://urpet.ru/%D0%9F%D0%BE%D0%BB%D0%BE%D0%B6%D0%B5%D0%BD%D0%B8%D1%8F/14-%D0%9F%D0%BE%D0%BB%D0%BE%D0%B6%D0%B5%D0%BD%D0%B8%D0%B5%20%D0%BE%20%D0%9A%D0%9F.doc" TargetMode="External"/><Relationship Id="rId34" Type="http://schemas.openxmlformats.org/officeDocument/2006/relationships/hyperlink" Target="http://urpet.ru/%D0%9F%D0%BE%D0%BB%D0%BE%D0%B6%D0%B5%D0%BD%D0%B8%D1%8F/25-%D0%9F%D0%BE%D0%BB%D0%BE%D0%B6%D0%B5%D0%BD%D0%B8%D0%B5%20%D0%BE%20%D1%81%D1%80%D0%B5%D0%B7%D0%B5%20%D0%BE%D1%81%D1%82%D0%B0%D1%82%D0%BE%D1%87%D0%BD%D1%8B%D1%85%20%D0%B7%D0%BD%D0%B0%D0%BD%D0%B8%D0%B9.doc" TargetMode="External"/><Relationship Id="rId42" Type="http://schemas.openxmlformats.org/officeDocument/2006/relationships/hyperlink" Target="http://urpet.ru/%D0%9F%D0%BE%D0%BB%D0%BE%D0%B6%D0%B5%D0%BD%D0%B8%D1%8F/%D0%BF%D0%BE%D0%BB%D0%BE%D0%B6%D0%B5%D0%BD%D0%B8%D0%B5%20%D0%BE%20%D0%BC%D0%B5%D1%82%D0%BE%D0%B4%D0%B8%D1%87%D0%B5%D1%81%D0%BA%D0%BE%D0%B9%20%D1%81%D0%BB%D1%83%D0%B6%D0%B1%D0%B5.doc" TargetMode="External"/><Relationship Id="rId47" Type="http://schemas.openxmlformats.org/officeDocument/2006/relationships/hyperlink" Target="http://urpet.ru/%D0%9F%D0%BE%D0%BB%D0%BE%D0%B6%D0%B5%D0%BD%D0%B8%D1%8F/44-%D0%9F%D0%BE%D0%BB%D0%BE%D0%B6%D0%B5%D0%BD%D0%B8%D0%B5%20%D0%BE%20%D1%80%D0%B0%D0%B7%D1%80%D0%B0%D0%B1%D0%BE%D1%82%D0%BA%D0%B5%20%D0%BC%D0%B5%D1%82%D0%BE%D0%B4.%D1%83%D0%BA%D0%B0%D0%B7%D0%B0%D0%BD%D0%B8%D0%B9.doc" TargetMode="External"/><Relationship Id="rId50" Type="http://schemas.openxmlformats.org/officeDocument/2006/relationships/hyperlink" Target="http://urpet.ru/%D0%9F%D0%BE%D0%BB%D0%BE%D0%B6%D0%B5%D0%BD%D0%B8%D1%8F/47-%D0%9F%D0%BE%D0%BB%D0%BE%D0%B6%D0%B5%D0%BD%D0%B8%D0%B5%20%D0%BE%20%D0%B1%D0%B8%D0%B1%D0%BB%D0%B8%D0%BE%D1%82%D0%B5%D0%BA%D0%B5.doc" TargetMode="External"/><Relationship Id="rId55" Type="http://schemas.openxmlformats.org/officeDocument/2006/relationships/hyperlink" Target="http://urpet.ru/%D0%9F%D0%BE%D0%BB%D0%BE%D0%B6%D0%B5%D0%BD%D0%B8%D1%8F/%D0%9F%D0%BE%D0%BB.%D0%BE%20%D1%81%D1%82%D1%83%D0%B4%D0%B5%D0%BD%D1%87%D0%B5%D1%81%D0%BA%D0%BE%D0%BC%20%D1%81%D0%BE%D0%B2%D0%B5%D1%82%D0%B5.doc" TargetMode="External"/><Relationship Id="rId63" Type="http://schemas.openxmlformats.org/officeDocument/2006/relationships/hyperlink" Target="http://urpet.ru/%D0%9F%D0%BE%D0%BB%D0%BE%D0%B6%D0%B5%D0%BD%D0%B8%D1%8F/%D0%BF%D0%BE%D0%BB%D0%BE%D0%B6%D0%B5%D0%BD%D0%B8%D0%B5%20%D0%BE%20%D1%85%D1%80%D0%B0%D0%BD%D0%B5%D0%BD%D0%B8%D0%B8%20%D0%B8%20%D0%B8%D1%81%D0%BF%D0%BE%D0%BB%D1%8C%D0%B7%D0%BE%D0%B2%D0%B0%D0%BD%D0%B8%D0%B8%20%D0%BF%D0%B5%D1%80%D1%81%D0%BE%D0%BD%D0%B0%D0%BB%D1%8C%D0%BD%D1%8B%D1%85%20%D0%B4%D0%B0%D0%BD%D0%BD%D1%8B%D1%85.rtf" TargetMode="External"/><Relationship Id="rId68" Type="http://schemas.openxmlformats.org/officeDocument/2006/relationships/hyperlink" Target="http://urpet.ru/%D0%9F%D0%BE%D0%BB%D0%BE%D0%B6%D0%B5%D0%BD%D0%B8%D1%8F/%D0%9F%D0%BE%D0%BB%D0%BE%D0%B6%D0%B5%D0%BD%D0%B8%D0%B5%20%D0%BE%D0%B1%20%D0%BE%D1%85%D1%80%D0%B0%D0%BD%D0%B5%20%D0%B7%D0%B4%D0%BE%D1%80%D0%BE%D0%B2%D1%8C%D1%8F.docx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rpet.ru/%D0%9F%D0%BE%D0%BB%D0%BE%D0%B6%D0%B5%D0%BD%D0%B8%D1%8F/6-%D0%9F%D0%BE%D0%BB%D0%BE%D0%B6%D0%B5%D0%BD%D0%B8%D0%B5%20%D0%BE%20%D0%BF%D0%B5%D1%80%D0%B5%D0%B2.,%20%D0%BE%D1%82%D1%87%D0%B8%D1%81%D0%BB.,%20%D0%B2%D0%BE%D1%81%D1%81%D1%82%D0%B0%D0%BD.%20(2).rtf" TargetMode="External"/><Relationship Id="rId29" Type="http://schemas.openxmlformats.org/officeDocument/2006/relationships/hyperlink" Target="http://urpet.ru/%D0%9F%D0%BE%D0%BB%D0%BE%D0%B6%D0%B5%D0%BD%D0%B8%D1%8F/21-%D0%9F%D0%BE%D0%BB%D0%BE%D0%B6%D0%B5%D0%BD%D0%B8%D0%B5%20%D0%BE%20%D0%BA%D0%BE%D0%BC%D0%BF%D0%BB%D0%B5%D0%BA%D1%81%D0%BD%D0%BE%D0%BC%20%D1%8D%D0%BA%D0%B7%D0%B0%D0%BC%D0%B5%D0%BD%D0%B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pet.ru/%D0%9F%D0%BE%D0%BB%D0%BE%D0%B6%D0%B5%D0%BD%D0%B8%D1%8F/1-%D0%9F%D0%BE%D0%BB%D0%BE%D0%B6%D0%B5%D0%BD%D0%B8%D0%B5%20%D0%BE%20%D0%BA%D0%BE%D0%BD%D1%84%D0%B5%D1%80%D0%B5%D0%BD%D1%86%D0%B8%D0%B8%20%D1%80%D0%B0%D0%B1%D0%BE%D1%82%D0%BD%D0%B8%D0%BA%D0%BE%D0%B2.docx" TargetMode="External"/><Relationship Id="rId24" Type="http://schemas.openxmlformats.org/officeDocument/2006/relationships/hyperlink" Target="http://urpet.ru/%D0%9F%D0%BE%D0%BB%D0%BE%D0%B6%D0%B5%D0%BD%D0%B8%D1%8F/%D0%9F%D0%BE%D0%BB%D0%BE%D0%B6%D0%B5%D0%BD%D0%B8%D0%B5%20%D0%BE%20%D0%BF%D1%80%D0%B0%D0%BA%D1%82%D0%B8%D0%BA%D0%B5%202014.docx" TargetMode="External"/><Relationship Id="rId32" Type="http://schemas.openxmlformats.org/officeDocument/2006/relationships/hyperlink" Target="http://urpet.ru/%D0%9F%D0%BE%D0%BB%D0%BE%D0%B6%D0%B5%D0%BD%D0%B8%D1%8F/23-%D0%9F%D0%BE%D0%BB%D0%BE%D0%B6%D0%B5%D0%BD%D0%B8%D0%B5%20%D0%BE%20%D0%93%D0%98%D0%90.doc" TargetMode="External"/><Relationship Id="rId37" Type="http://schemas.openxmlformats.org/officeDocument/2006/relationships/hyperlink" Target="http://urpet.ru/%D0%9F%D0%BE%D0%BB%D0%BE%D0%B6%D0%B5%D0%BD%D0%B8%D1%8F/31-%D0%9F%D0%BE%D0%BB%D0%BE%D0%B6%D0%B5%D0%BD%D0%B8%D0%B5%20%D0%BE%20%D1%86%D0%B5%D0%BD%D1%82%D1%80%D0%B5%20%D1%81%D0%BE%D0%B4%D0%B5%D0%B9%D1%81%D1%82%D0%B2%D0%B8%D1%8F%20%D1%82%D1%80%D1%83%D0%B4%D0%BE%D1%83%D1%81%D1%82%D1%80%D0%BE%D0%B9%D1%81%D1%82%D0%B2%D1%83%20%D0%B2%D1%8B%D0%BF%D1%83%D1%81%D0%BA%D0%BD%D0%B8%D0%BA%D0%BE%D0%B2%20%D0%A3%D1%87%D1%80%D0%B5%D0%B6%D0%B4.doc" TargetMode="External"/><Relationship Id="rId40" Type="http://schemas.openxmlformats.org/officeDocument/2006/relationships/hyperlink" Target="http://urpet.ru/%D0%9F%D0%BE%D0%BB%D0%BE%D0%B6%D0%B5%D0%BD%D0%B8%D1%8F/36-%D0%9F%D0%BE%D0%BB%D0%BE%D0%B6%D0%B5%D0%BD%D0%B8%D0%B5%20%D0%BE%20%D1%84%D0%BE%D1%80%D0%BC%D0%B8%D1%80%D0%BE%D0%B2%D0%B0%D0%BD%D0%B8%D0%B8%20%D0%9B%D0%94.doc" TargetMode="External"/><Relationship Id="rId45" Type="http://schemas.openxmlformats.org/officeDocument/2006/relationships/hyperlink" Target="http://urpet.ru/%D0%9F%D0%BE%D0%BB%D0%BE%D0%B6%D0%B5%D0%BD%D0%B8%D1%8F/41-%D0%9F%D0%BE%D0%BB%D0%BE%D0%B6%D0%B5%D0%BD%D0%B8%D0%B5%20%D0%BE%D0%B1%20%D0%9F%D0%9F%D0%A1%D0%A1%D0%97.docx" TargetMode="External"/><Relationship Id="rId53" Type="http://schemas.openxmlformats.org/officeDocument/2006/relationships/hyperlink" Target="http://urpet.ru/%D0%9F%D0%BE%D0%BB%D0%BE%D0%B6%D0%B5%D0%BD%D0%B8%D1%8F/%D0%BF%D0%BE%D0%BB%D0%BE%D0%B6%D0%B5%D0%BD%D0%B8%D0%B5%20%D0%BE%20%D1%80%D1%83%D0%BA.%D0%B3%D1%80%D1%83%D0%BF%D0%BF%D1%8B+.doc" TargetMode="External"/><Relationship Id="rId58" Type="http://schemas.openxmlformats.org/officeDocument/2006/relationships/hyperlink" Target="http://urpet.ru/%D0%9F%D0%BE%D0%BB%D0%BE%D0%B6%D0%B5%D0%BD%D0%B8%D1%8F/%D0%9F%D0%BE%D0%BB%D0%BE%D0%B6%D0%B5%D0%BD%D0%B8%D0%B5%20%D0%BE%D0%B1%20%D0%BE%D1%80%D0%B3%D0%B0%D0%BD%D0%B8%D0%B7%D0%B0%D1%86%D0%B8%D0%B8%20%D0%BA%D0%BE%D0%BD%D1%82%D1%80%D0%BE%D0%BB%D1%8F%20%D0%B7%D0%B0%20%D0%BF%D0%BE%D1%81%D1%8F%D1%89%D0%B0%D0%B5%D0%BC%D0%BE%D1%81%D1%82%D1%8C%D1%8E.doc" TargetMode="External"/><Relationship Id="rId66" Type="http://schemas.openxmlformats.org/officeDocument/2006/relationships/hyperlink" Target="http://urpet.ru/%D0%9F%D0%BE%D0%BB%D0%BE%D0%B6%D0%B5%D0%BD%D0%B8%D1%8F/%D0%9F%D0%BE%D0%BB%D0%BE%D0%B6%D0%B5%D0%BD%D0%B8%D0%B5%20%D0%BE%20%D1%81%D0%B0%D0%BD%D0%B8%D1%82%D0%B0%D1%80%D0%BD%D0%BE%D0%B3%D0%B8%D0%B3%D0%B8%D0%B5%D0%BD%D0%B8%D1%87%D0%B5%D1%81%D0%BA%D1%85%20%D0%BC%D0%B5%D1%80%D0%BE%D0%BF%D1%80%D0%B8%D1%8F%D1%82%D0%B8%D0%B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pet.ru/%D0%9F%D0%BE%D0%BB%D0%BE%D0%B6%D0%B5%D0%BD%D0%B8%D1%8F/5-%D0%9F%D0%BE%D0%BB%D0%BE%D0%B6%D0%B5%D0%BD%D0%B8%D0%B5%20%D0%BE%D0%B1%20%D0%BE%D1%80%D0%B3%D0%B0%D0%BD%D0%B8%D0%B7%D0%B0%D1%86%D0%B8%D1%8F%20%D1%83%D1%87%D0%B5%D0%B1%D0%BD%D0%BE%D0%B3%D0%BE%20%D0%BF%D1%80%D0%BE%D1%86%D0%B5%D1%81%D1%81%D0%B0%20%D0%B7%D0%B0%D0%BE%D1%87%D0%BD%D0%BE%D0%B5.doc" TargetMode="External"/><Relationship Id="rId23" Type="http://schemas.openxmlformats.org/officeDocument/2006/relationships/hyperlink" Target="http://urpet.ru/%D0%9F%D0%BE%D0%BB%D0%BE%D0%B6%D0%B5%D0%BD%D0%B8%D1%8F/16-%D0%9E%D1%80%D0%B3%D0%B0%D0%BD%D0%B8%D0%B7%D0%B0%D1%86%D0%B8%D1%8F%20%D1%81%D0%B0%D0%BC-%D0%B9%20%D1%80%D0%B0%D0%B1%D0%BE%D1%82%D1%8B%20%D0%B7%D0%B0%D0%BE%D1%87%D0%BD%D0%BE%D0%B5.doc" TargetMode="External"/><Relationship Id="rId28" Type="http://schemas.openxmlformats.org/officeDocument/2006/relationships/hyperlink" Target="http://urpet.ru/%D0%9F%D0%BE%D0%BB%D0%BE%D0%B6%D0%B5%D0%BD%D0%B8%D1%8F/21-%D0%9F%D0%BE%D0%BB%D0%BE%D0%B6%D0%B5%D0%BD%D0%B8%D0%B5%20%D0%BE%20%D0%BA%D0%BE%D0%BC%D0%BF%D0%BB%D0%B5%D0%BA%D1%81%D0%BD%D0%BE%D0%BC%20%D1%8D%D0%BA%D0%B7%D0%B0%D0%BC%D0%B5%D0%BD%D0%B5.docx" TargetMode="External"/><Relationship Id="rId36" Type="http://schemas.openxmlformats.org/officeDocument/2006/relationships/hyperlink" Target="http://urpet.ru/%D0%9F%D0%BE%D0%BB%D0%BE%D0%B6%D0%B5%D0%BD%D0%B8%D1%8F/30-%D0%BF%D0%BE%D0%BB%D0%BE%D0%B6%D0%B5%D0%BD%D0%B8%D0%B5%20%D0%BE%20%D0%BF%D1%80%D0%BE%D1%84%D0%BE%D1%80%D0%B8%D0%B5%D0%BD%D1%82%D0%B0%D1%86%D0%B8%D0%BE%D0%BD%D0%BD%D0%BE%D0%B9%20%D1%80%D0%B0%D0%B1%D0%BE%D1%82%D0%B5.docx" TargetMode="External"/><Relationship Id="rId49" Type="http://schemas.openxmlformats.org/officeDocument/2006/relationships/hyperlink" Target="http://urpet.ru/%D0%9F%D0%BE%D0%BB%D0%BE%D0%B6%D0%B5%D0%BD%D0%B8%D1%8F/45-%D0%9F%D0%BE%D0%BB%D0%BE%D0%B6%D0%B5%D0%BD%D0%B8%D0%B5%20%D0%BE%20%D1%84%D0%BE%D1%80%D0%BC%D0%B8%D1%80%D0%BE%D0%B2%D0%B0%D0%BD%D0%B8%D0%B8%20%D0%A4%D0%9E%D0%A1.doc" TargetMode="External"/><Relationship Id="rId57" Type="http://schemas.openxmlformats.org/officeDocument/2006/relationships/hyperlink" Target="http://urpet.ru/%D0%9F%D0%BE%D0%BB%D0%BE%D0%B6%D0%B5%D0%BD%D0%B8%D1%8F/%D0%BF%D0%BE%D0%BB%D0%BE%D0%B6%D0%B5%D0%BD%D0%B8%D0%B5%20%D0%BE%20%D0%B4%D0%B5%D0%B6%D1%83%D1%80%D1%81%D1%82%D0%B2%D0%B5.doc" TargetMode="External"/><Relationship Id="rId61" Type="http://schemas.openxmlformats.org/officeDocument/2006/relationships/hyperlink" Target="http://urpet.ru/57-%D0%9F%D0%BE%D0%BB%D0%BE%D0%B6%D0%B5%D0%BD%D0%B8%D0%B5%20%D0%BE%D0%B1%20%D0%BE%D0%BA%D0%B0%D0%B7%D0%B0%D0%BD%D0%B8%D0%B8%20%D0%BF%D0%BB%D0%B0%D1%82%D0%BD%D1%8B%D1%85%20%D0%BE%D0%B1%D1%80%D0%B0%D0%B7%D0%BE%D0%B2%D0%B0%D1%82%D0%B5%D0%BB%D1%8C%D0%BD%D1%8B%D1%85%20%D1%83%D1%81%D0%BB%D1%83%D0%B3%202014.docx" TargetMode="External"/><Relationship Id="rId10" Type="http://schemas.openxmlformats.org/officeDocument/2006/relationships/hyperlink" Target="http://www.urpet96.ru" TargetMode="External"/><Relationship Id="rId19" Type="http://schemas.openxmlformats.org/officeDocument/2006/relationships/hyperlink" Target="http://urpet.ru/%D0%9F%D0%BE%D0%BB%D0%BE%D0%B6%D0%B5%D0%BD%D0%B8%D1%8F/12-%D0%BE%D0%B1%20%D1%83%D1%87%D0%B5%D0%B1%D0%BD%D0%BE%D0%BC%20%20%D0%B6%D1%83%D1%80%D0%BD%D0%B0%D0%BB%D0%B5.doc" TargetMode="External"/><Relationship Id="rId31" Type="http://schemas.openxmlformats.org/officeDocument/2006/relationships/hyperlink" Target="http://urpet.ru/%D0%9F%D0%BE%D0%BB%D0%BE%D0%B6%D0%B5%D0%BD%D0%B8%D1%8F/23-%D0%9F%D0%BE%D0%BB%D0%BE%D0%B6%D0%B5%D0%BD%D0%B8%D0%B5%20%D0%BE%20%D0%93%D0%98%D0%90.doc" TargetMode="External"/><Relationship Id="rId44" Type="http://schemas.openxmlformats.org/officeDocument/2006/relationships/hyperlink" Target="http://urpet.ru/%D0%9F%D0%BE%D0%BB%D0%BE%D0%B6%D0%B5%D0%BD%D0%B8%D1%8F/%D0%9F%D0%9E%D0%9B%D0%9E%D0%96%D0%95%D0%9D%D0%98%D0%95%20%D0%9E%20%D0%A6%D0%9A.doc" TargetMode="External"/><Relationship Id="rId52" Type="http://schemas.openxmlformats.org/officeDocument/2006/relationships/hyperlink" Target="http://urpet.ru/%D0%9F%D0%BE%D0%BB%D0%BE%D0%B6%D0%B5%D0%BD%D0%B8%D1%8F/%D0%BF%D1%80%D0%B0%D0%B2%D0%B8%D0%BB%D0%B0%20%D0%B2%D0%BD%D1%83%D1%82%D1%80%D0%B5%D0%BD%D0%BD%D0%B5%D0%B3%D0%BE%20%D1%80%D0%B0%D1%81%D0%BF%D0%BE%D1%80%D1%8F%D0%B4%D0%BA%D0%B0%20%D0%B4%D0%BB%D1%8F%20%D1%81%D1%82%D1%83%D0%B4%D0%B5%D0%BD%D1%82%D0%BE%D0%B2%20%20%D0%BF%D0%BE%D1%81%D0%BC.+.docx" TargetMode="External"/><Relationship Id="rId60" Type="http://schemas.openxmlformats.org/officeDocument/2006/relationships/hyperlink" Target="http://urpet.ru/%D0%9F%D0%BE%D0%BB%D0%BE%D0%B6%D0%B5%D0%BD%D0%B8%D1%8F/%D0%9F%D1%80%D0%B0%D0%B2%D0%B8%D0%BB%D0%B0%20%D0%B2%D0%BD%D1%83%D1%82%D1%80%D0%B5%D0%BD%D0%BD%D0%B5%D0%B3%D0%BE%20%D1%82%D1%80%D1%83%D0%B4%D0%BE%D0%B2%D0%BE%D0%B3%D0%BE%20%D1%80%D0%B0%D1%81%D0%BF%D0%BE%D1%80%D1%8F%D0%B4%D0%BA%D0%B0%20%D1%80%D0%B0%D0%B1%D0%BE%D1%82%D0%BD%D0%B8%D0%BA%D0%BE%D0%B2%20%D1%82%D0%B5%D1%85%D0%BD%D0%B8%D0%BA%D1%83%D0%BC%D0%B0.doc" TargetMode="External"/><Relationship Id="rId65" Type="http://schemas.openxmlformats.org/officeDocument/2006/relationships/hyperlink" Target="http://urpet.ru/%D0%9F%D0%BE%D0%BB%D0%BE%D0%B6%D0%B5%D0%BD%D0%B8%D1%8F/%D0%9F%D0%BE%D0%BB%D0%BE%D0%B6%D0%B5%D0%BD%D0%B8%D0%B5%20%D0%BE%20%D1%80%D0%B0%D1%81%D1%81%D0%BB%D0%B5%D0%B4%D0%BE%D0%B2%D0%B0%D0%BD%D0%B8%D0%B8%20%D0%B8%20%D1%83%D1%87%D0%B5%D1%82%D0%B5%20%D0%BD%D0%B5%D1%81%D1%87%D0%B0%D1%81%D1%82%D0%BD%D1%8B%D1%85%20%D1%81%D0%BB%D1%83%D1%87%D0%B0%D0%B5%D0%B2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ospo@bk.ru" TargetMode="External"/><Relationship Id="rId14" Type="http://schemas.openxmlformats.org/officeDocument/2006/relationships/hyperlink" Target="http://urpet.ru/%D0%9F%D0%BE%D0%BB%D0%BE%D0%B6%D0%B5%D0%BD%D0%B8%D1%8F/4-%D0%9F%D0%BE%D0%BB%D0%BE%D0%B6%D0%B5%D0%BD%D0%B8%D0%B5%20%D0%BE%D0%B1%20%D0%BE%D1%80%D0%B3%D0%B0%D0%BD%D0%B8%D0%B7%D0%B0%D1%86%D0%B8%D1%8F%20%D1%83%D1%87%D0%B5%D0%B1%D0%BD%D0%BE%D0%B3%D0%BE%20%D0%BF%D1%80%D0%BE%D1%86%D0%B5%D1%81%D1%81%D0%B0%20%D0%BE%D1%87%D0%BD%D0%BE%D0%B5.doc" TargetMode="External"/><Relationship Id="rId22" Type="http://schemas.openxmlformats.org/officeDocument/2006/relationships/hyperlink" Target="http://urpet.ru/%D0%9F%D0%BE%D0%BB%D0%BE%D0%B6%D0%B5%D0%BD%D0%B8%D1%8F/15-%D0%9F%D0%BE%D0%BB%D0%BE%D0%B6%D0%B5%D0%BD%D0%B8%D0%B5%20%D0%BE%20%D1%81%D0%B0%D0%BC%D0%BE%D1%81%D1%82%D0%BE%D1%8F%D1%82%D0%B5%D0%BB%D1%8C%D0%BD%D0%BE%D0%B9%20%D1%80%D0%B0%D0%B1%D0%BE%D1%82%D0%B5.docx" TargetMode="External"/><Relationship Id="rId27" Type="http://schemas.openxmlformats.org/officeDocument/2006/relationships/hyperlink" Target="http://urpet.ru/%D0%9F%D0%BE%D0%BB%D0%BE%D0%B6%D0%B5%D0%BD%D0%B8%D1%8F/20-%D0%9F%D0%BE%D0%BB%D0%BE%D0%B6%D0%B5%D0%BD%D0%B8%D0%B5%20%D0%BE%20%D0%BF%D1%80%D0%BE%D0%BC%D0%B5%D0%B6%D1%83%D1%82%D0%BE%D1%87%D0%BD%D0%BE%D0%B9%20%D0%B0%D1%82%D1%82%D0%B5%D1%81%D1%82%D0%B0%D1%86%D0%B8%D0%B8.docx" TargetMode="External"/><Relationship Id="rId30" Type="http://schemas.openxmlformats.org/officeDocument/2006/relationships/hyperlink" Target="http://urpet.ru/%D0%9F%D0%BE%D0%BB%D0%BE%D0%B6%D0%B5%D0%BD%D0%B8%D1%8F/22-%D0%9F%D0%BE%D0%BB%D0%BE%D0%B6%D0%B5%D0%BD%D0%B8%D0%B5%20%D0%BE%20%D0%BA%D0%B2%D0%B0%D0%BB%D0%B8%D1%84%D0%B8%D0%BA%D0%B0%D1%86%D0%B8%D0%BE%D0%BD%D0%BD%D0%BE%D0%BC%20%D1%8D%D0%BA%D0%B7%D0%B0%D0%BC%D0%B5%D0%BD%D0%B5%20%D0%BF%D0%BE%20%D0%BF%D0%BC.doc" TargetMode="External"/><Relationship Id="rId35" Type="http://schemas.openxmlformats.org/officeDocument/2006/relationships/hyperlink" Target="http://urpet.ru/%D0%9F%D0%BE%D0%BB%D0%BE%D0%B6%D0%B5%D0%BD%D0%B8%D1%8F/29-%D0%9F%D0%BE%D0%BB%D0%BE%D0%B6%D0%B5%D0%BD%D0%B8%D0%B5%20%D0%BE%20%D0%B7%D0%B0%D1%87%D0%B5%D1%82%D0%BA%D0%B5.doc" TargetMode="External"/><Relationship Id="rId43" Type="http://schemas.openxmlformats.org/officeDocument/2006/relationships/hyperlink" Target="http://urpet.ru/%D0%9F%D0%BE%D0%BB%D0%BE%D0%B6%D0%B5%D0%BD%D0%B8%D1%8F/%D0%BF%D0%BE%D0%BB%D0%BE%D0%B6%D0%B5%D0%BD%D0%B8%D0%B5%20%D0%BE%20%D0%BC%D0%B5%D1%82%D0%BE%D0%B4%D0%B8%D1%87%D0%B5%D1%81%D0%BA%D0%BE%D0%BC%20%D1%81%D0%BE%D0%B2%D0%B5%D1%82%D0%B5.doc" TargetMode="External"/><Relationship Id="rId48" Type="http://schemas.openxmlformats.org/officeDocument/2006/relationships/hyperlink" Target="http://urpet.ru/%D0%9F%D0%BE%D0%BB%D0%BE%D0%B6%D0%B5%D0%BD%D0%B8%D1%8F/43-%D0%BE%20%D1%80%D0%B0%D0%B7%D1%80%D0%B0%D0%B1%D0%BE%D1%82%D0%BA%D0%B5%20%D1%80%D0%B0%D0%B1%D0%BE%D1%87%D0%B8%D1%85%20%D0%BF%D1%80%D0%BE%D0%B3%D1%80%D0%B0%D0%BC%D0%BC.docx" TargetMode="External"/><Relationship Id="rId56" Type="http://schemas.openxmlformats.org/officeDocument/2006/relationships/hyperlink" Target="http://urpet.ru/%D0%9F%D0%BE%D0%BB%D0%BE%D0%B6%D0%B5%D0%BD%D0%B8%D1%8F/%D0%9F%D0%BE%D0%BB%D0%BE%D0%B6%D0%B5%D0%BD%D0%B8%D0%B5%20%D0%BE%20%D0%A1%D0%BE%D0%B2%D0%B5%D1%82%D0%B5%20%D0%BF%D1%80%D0%BE%D1%84%D0%B8%D0%BB%D0%B0%D0%BA%D1%82%D0%B8%D0%BA%D0%B8.doc" TargetMode="External"/><Relationship Id="rId64" Type="http://schemas.openxmlformats.org/officeDocument/2006/relationships/hyperlink" Target="http://urpet.ru/%D0%9F%D0%BE%D0%BB%D0%BE%D0%B6%D0%B5%D0%BD%D0%B8%D1%8F/60-%D0%9F%D0%BE%D0%BB%D0%BE%D0%B6%D0%B5%D0%BD%D0%B8%D0%B5%20%D0%BF%D0%BE%D1%80%D1%8F%D0%B4%D0%BA%D0%B5%20%D1%83%D1%87%D0%B5%D1%82%D0%B0,%20%D0%B7%D0%B0%D0%BF%D0%BE%D0%BB%D0%BD%D0%B5%D0%BD%D0%B8%D1%8F%20%D0%B8%20%D0%B2%D1%8B%D0%B4%D0%B0%D1%87%D0%B8%20%D0%B4%D0%B8%D0%BF%D0%BB%D0%BE%D0%BC%D0%BE%D0%B2.doc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urpet.ru/%D0%9F%D0%BE%D0%BB%D0%BE%D0%B6%D0%B5%D0%BD%D0%B8%D1%8F/48-%D0%9F%D0%BE%D0%BB%D0%BE%D0%B6%D0%B5%D0%BD%D0%B8%D0%B5%20%D0%BE%D0%B1%20%D1%83%D1%87%D0%B5%D0%B1%D0%BD%D0%BE%D0%BC%20%D0%BA%D0%B0%D0%B1%D0%B8%D0%BD%D0%B5%D1%82%D0%B5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urpet.ru/%D0%9F%D0%BE%D0%BB%D0%BE%D0%B6%D0%B5%D0%BD%D0%B8%D1%8F/2-%D0%BF%D0%BE%D0%BB%D0%BE%D0%B6%D0%B5%D0%BD%D0%B8%D0%B5%20%D0%BE%20%D0%BF%D0%B5%D0%B4%D1%81%D0%BE%D0%B2%D0%B5%D1%82%D0%B5" TargetMode="External"/><Relationship Id="rId17" Type="http://schemas.openxmlformats.org/officeDocument/2006/relationships/hyperlink" Target="http://urpet.ru/%D0%9F%D0%BE%D0%BB%D0%BE%D0%B6%D0%B5%D0%BD%D0%B8%D1%8F/7-%D0%9F%D0%BE%D0%BB%D0%BE%D0%B6%D0%B5%D0%BD%D0%B8%D0%B5%20%D0%BE%20%D0%BB%D0%B8%D0%BA%D0%B2%D0%B8%D0%B4%D0%B0%D1%86%D0%B8%D0%B8%20%D1%80%D0%B0%D0%B7%D0%BD%D0%B8%D1%86%D1%8B%20%D0%A3%D0%9F.doc" TargetMode="External"/><Relationship Id="rId25" Type="http://schemas.openxmlformats.org/officeDocument/2006/relationships/hyperlink" Target="http://urpet.ru/%D0%9F%D0%BE%D0%BB%D0%BE%D0%B6%D0%B5%D0%BD%D0%B8%D1%8F/18-%D0%9F%D0%BE%D0%BB%D0%BE%D0%B6%D0%B5%D0%BD%D0%B8%D0%B5%20%D0%BE%20%D1%82%D0%B5%D0%BA%D1%83%D1%89%D0%B5%D0%BC%20%D0%BA%D0%BE%D0%BD%D1%82%D1%80%D0%BE%D0%BB%D0%B5%20%D0%B7%D0%BD%D0%B0%D0%BD%D0%B8%D0%B9.docx" TargetMode="External"/><Relationship Id="rId33" Type="http://schemas.openxmlformats.org/officeDocument/2006/relationships/hyperlink" Target="http://urpet.ru/%D0%9F%D0%BE%D0%BB%D0%BE%D0%B6%D0%B5%D0%BD%D0%B8%D1%8F/24-%D0%9F%D0%BE%D0%BB%D0%BE%D0%B6%D0%B5%D0%BD%D0%B8%D0%B5%20%D0%BE%20%D0%BA%D0%BE%D0%BD%D1%84%D0%BB%D0%B8%D0%BA%D1%82%D0%BD%D0%BE%D0%B9%20%D0%BA%D0%BE%D0%BC%D0%B8%D1%81%D1%81%D0%B8%D0%B8%20%D0%BD%D0%B0%20%D0%93%D0%98%D0%90.docx" TargetMode="External"/><Relationship Id="rId38" Type="http://schemas.openxmlformats.org/officeDocument/2006/relationships/hyperlink" Target="http://urpet.ru/%D0%9F%D0%BE%D0%BB%D0%BE%D0%B6%D0%B5%D0%BD%D0%B8%D1%8F/32-%D0%9F%D0%BE%D0%BB%D0%BE%D0%B6%D0%B5%D0%BD%D0%B8%D0%B5%20%D0%BE%20%D0%BF%D1%80%D0%B8%D0%B5%D0%BC.%20%D0%BA%D0%BE%D0%BC%D0%B8%D1%81%D1%81%D0%B8%D0%B8%20%D0%BD%D0%BE%D0%B2%D0%BE%D0%B5.doc" TargetMode="External"/><Relationship Id="rId46" Type="http://schemas.openxmlformats.org/officeDocument/2006/relationships/hyperlink" Target="http://urpet.ru/%D0%9F%D0%BE%D0%BB%D0%BE%D0%B6%D0%B5%D0%BD%D0%B8%D1%8F/42-%D0%9F%D0%BE%D0%BB%D0%BE%D0%B6%D0%B5%D0%BD%D0%B8%D0%B5%20%D0%BE%20%D0%B2%D0%B0%D1%80%D0%B8%D0%B0%D1%82%D0%B8%D0%B2%D0%BD%D0%BE%D0%B9%20%D1%87%D0%B0%D1%81%D1%82%D0%B8%20%D0%9E%D0%9F%D0%9E%D0%9F.docx" TargetMode="External"/><Relationship Id="rId59" Type="http://schemas.openxmlformats.org/officeDocument/2006/relationships/hyperlink" Target="http://urpet.ru/%D0%9F%D0%BE%D0%BB%D0%BE%D0%B6%D0%B5%D0%BD%D0%B8%D1%8F/%D0%BF%D0%BE%D0%BB%D0%BE%D0%B6%D0%B5%D0%BD%D0%B8%D0%B5%20%D0%BF%D0%BE%20%D0%BE%D1%85%D1%80%D0%B0%D0%BD%D0%B5%20%D1%82%D1%80%D1%83%D0%B4%D0%B0.rtf" TargetMode="External"/><Relationship Id="rId67" Type="http://schemas.openxmlformats.org/officeDocument/2006/relationships/hyperlink" Target="http://urpet.ru/%D0%9F%D0%BE%D0%BB%D0%BE%D0%B6%D0%B5%D0%BD%D0%B8%D1%8F/%D0%9F%D0%BE%D0%BB%D0%BE%D0%B6%D0%B5%D0%BD%D0%B8%D0%B5%20%D0%BE%20%D1%82%D0%B5%D0%BA%D1%83%D1%89%D0%B5%D0%BC%20%D0%BA%D0%BE%D0%BD%D1%82%D1%80%D0%BE%D0%BB%D0%B5%20%D0%B7%D0%B0%20%D1%81%D0%BE%D1%81%D1%82%D0%BE%D1%8F%D0%BD%D0%B8%D0%B5%D0%BC%20%D0%B7%D0%B4%D0%BE%D1%80%D0%BE%D0%B2%D1%8C%D1%8F%20%D0%BE%D0%B1%D1%83%D1%87%D0%B0%D1%8E%D1%89%D0%B8%D1%85%D1%81%D1%8F+.docx" TargetMode="External"/><Relationship Id="rId20" Type="http://schemas.openxmlformats.org/officeDocument/2006/relationships/hyperlink" Target="http://urpet.ru/%D0%9F%D0%BE%D0%BB%D0%BE%D0%B6%D0%B5%D0%BD%D0%B8%D1%8F/13-%D0%9F%D0%BE%D0%BB%D0%BE%D0%B6%D0%B5%D0%BD%D0%B8%D0%B5%20%D0%BE%20%D0%9B%D0%A0%20%D0%B8%20%D0%9F%D0%A0..doc" TargetMode="External"/><Relationship Id="rId41" Type="http://schemas.openxmlformats.org/officeDocument/2006/relationships/hyperlink" Target="http://urpet.ru/%D0%9F%D0%BE%D0%BB%D0%BE%D0%B6%D0%B5%D0%BD%D0%B8%D1%8F/%D0%BF%D0%BE%D0%BB%D0%BE%D0%B6%D0%B5%D0%BD%D0%B8%D0%B5%20%D0%BE%20%D0%BD%D0%B0%D1%83%D1%87-%D0%B8%D1%81%D1%81%D0%BB%D0%B5%D0%B4.%D0%B4%D0%B5%D1%8F%D1%82..doc" TargetMode="External"/><Relationship Id="rId54" Type="http://schemas.openxmlformats.org/officeDocument/2006/relationships/hyperlink" Target="http://urpet.ru/%D0%9F%D0%BE%D0%BB%D0%BE%D0%B6%D0%B5%D0%BD%D0%B8%D1%8F/%D0%9F%D0%BE%D0%BB%D0%BE%D0%B6%D0%B5%D0%BD%D0%B8%D0%B5%20%D0%BE%20%D0%A1%D0%BE%D0%B2%D0%B5%D1%82%D0%B5%20%D0%BA%D0%BB%D0%B0%D1%81%D1%81%D0%BD%D1%8B%D1%85%20%D1%80%D1%83%D0%BA%D0%BE%D0%B2%D0%BE%D0%B4%D0%B8%D1%82%D0%B5%D0%BB%D0%B5%D0%B9.doc" TargetMode="External"/><Relationship Id="rId62" Type="http://schemas.openxmlformats.org/officeDocument/2006/relationships/hyperlink" Target="http://urpet.ru/%D0%9F%D0%BE%D0%BB%D0%BE%D0%B6%D0%B5%D0%BD%D0%B8%D1%8F/%D0%9F%D0%BE%D0%BB%D0%BE%D0%B6%D0%B5%D0%BD%D0%B8%D0%B5%20%D0%BE%20%D1%84%D0%BE%D1%80%D0%BC%D0%B8%D1%80%D0%BE%D0%B2%D0%B0%D0%BD%D0%B8%D0%B8%20%D0%BB%D0%B8%D1%87%D0%BD%D1%8B%D1%85%20%D0%B4%D0%B5%D0%BB.rt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D680-EA7F-4E3E-9D6D-92AC19F7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48</Pages>
  <Words>19663</Words>
  <Characters>112083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1</cp:lastModifiedBy>
  <cp:revision>48</cp:revision>
  <cp:lastPrinted>2022-04-21T12:03:00Z</cp:lastPrinted>
  <dcterms:created xsi:type="dcterms:W3CDTF">2022-04-21T11:08:00Z</dcterms:created>
  <dcterms:modified xsi:type="dcterms:W3CDTF">2022-05-19T07:05:00Z</dcterms:modified>
</cp:coreProperties>
</file>